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529DC" w14:textId="77777777" w:rsidR="00613D50" w:rsidRPr="00613D50" w:rsidRDefault="00613D50" w:rsidP="00613D50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ЗАТВЕРДЖЕНО</w:t>
      </w:r>
    </w:p>
    <w:p w14:paraId="3683ACCC" w14:textId="00762906" w:rsidR="00613D50" w:rsidRPr="00613D50" w:rsidRDefault="00613D50" w:rsidP="00613D50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42CE3BB5" w14:textId="60DAC8DF" w:rsidR="00613D50" w:rsidRPr="00613D50" w:rsidRDefault="00613D50" w:rsidP="00613D50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11A7EE2F" w14:textId="0D2B2B81" w:rsidR="00613D50" w:rsidRPr="00613D50" w:rsidRDefault="00613D50" w:rsidP="00613D50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47F543B3" w14:textId="77777777" w:rsidR="00613D50" w:rsidRDefault="00613D50" w:rsidP="00956F9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69004626" w14:textId="77777777" w:rsidR="00613D50" w:rsidRDefault="00613D50" w:rsidP="00956F9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733BB187" w14:textId="2732F57B" w:rsidR="001F778D" w:rsidRPr="007649FC" w:rsidRDefault="00956F9C" w:rsidP="00956F9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№1</w:t>
      </w:r>
    </w:p>
    <w:p w14:paraId="54166FE5" w14:textId="5BE3DA00" w:rsidR="00956F9C" w:rsidRPr="007649FC" w:rsidRDefault="00956F9C" w:rsidP="00807DF6">
      <w:pPr>
        <w:spacing w:after="0"/>
        <w:ind w:left="142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 w:rsidR="00541F35"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 w:rsidR="00541F35"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7BCF74BC" w14:textId="77777777" w:rsidR="00956F9C" w:rsidRPr="007649FC" w:rsidRDefault="00956F9C" w:rsidP="00956F9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60BE5A9D" w14:textId="3690374B" w:rsidR="00956F9C" w:rsidRPr="007649FC" w:rsidRDefault="00956F9C" w:rsidP="00956F9C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 w:rsidR="00541F35"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 w:rsidR="00541F35"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 w:rsidR="00E7063C">
        <w:rPr>
          <w:rFonts w:ascii="Times New Roman" w:hAnsi="Times New Roman" w:cs="Times New Roman"/>
          <w:lang w:val="uk-UA"/>
        </w:rPr>
        <w:t>2</w:t>
      </w:r>
      <w:r w:rsidR="00541F35">
        <w:rPr>
          <w:rFonts w:ascii="Times New Roman" w:hAnsi="Times New Roman" w:cs="Times New Roman"/>
          <w:lang w:val="uk-UA"/>
        </w:rPr>
        <w:t>3</w:t>
      </w:r>
      <w:r w:rsidRPr="007649FC">
        <w:rPr>
          <w:rFonts w:ascii="Times New Roman" w:hAnsi="Times New Roman" w:cs="Times New Roman"/>
          <w:lang w:val="uk-UA"/>
        </w:rPr>
        <w:t xml:space="preserve"> року </w:t>
      </w:r>
    </w:p>
    <w:p w14:paraId="01A71EDE" w14:textId="77777777" w:rsidR="00956F9C" w:rsidRPr="007649FC" w:rsidRDefault="00956F9C" w:rsidP="00956F9C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357D85C" w14:textId="1C65025C" w:rsidR="00956F9C" w:rsidRPr="007649FC" w:rsidRDefault="00956F9C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 w:rsidR="007649FC"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="001F70D3" w:rsidRPr="009A3502">
        <w:rPr>
          <w:rFonts w:ascii="Times New Roman" w:hAnsi="Times New Roman" w:cs="Times New Roman"/>
          <w:lang w:val="uk-UA"/>
        </w:rPr>
        <w:t>______________________</w:t>
      </w:r>
      <w:r w:rsidR="009A3502">
        <w:rPr>
          <w:rFonts w:ascii="Times New Roman" w:hAnsi="Times New Roman" w:cs="Times New Roman"/>
          <w:lang w:val="uk-UA"/>
        </w:rPr>
        <w:t>_</w:t>
      </w:r>
    </w:p>
    <w:p w14:paraId="5C13ED41" w14:textId="4B490996" w:rsidR="00956F9C" w:rsidRPr="009A3502" w:rsidRDefault="00956F9C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 w:rsidR="001F5D06"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 w:rsidR="007649FC"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="001F70D3" w:rsidRPr="009A3502">
        <w:rPr>
          <w:rFonts w:ascii="Times New Roman" w:hAnsi="Times New Roman" w:cs="Times New Roman"/>
          <w:lang w:val="uk-UA"/>
        </w:rPr>
        <w:t>_</w:t>
      </w:r>
    </w:p>
    <w:p w14:paraId="0381C5EB" w14:textId="13421802" w:rsidR="00956F9C" w:rsidRPr="001F70D3" w:rsidRDefault="00956F9C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="009A3502" w:rsidRPr="009A3502">
        <w:rPr>
          <w:rFonts w:ascii="Times New Roman" w:hAnsi="Times New Roman" w:cs="Times New Roman"/>
          <w:lang w:val="uk-UA"/>
        </w:rPr>
        <w:t xml:space="preserve"> </w:t>
      </w:r>
      <w:r w:rsidR="009A3502"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 w:rsidR="007649FC"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="001F70D3" w:rsidRPr="001F70D3">
        <w:rPr>
          <w:rFonts w:ascii="Times New Roman" w:hAnsi="Times New Roman" w:cs="Times New Roman"/>
          <w:lang w:val="uk-UA"/>
        </w:rPr>
        <w:t>__________</w:t>
      </w:r>
      <w:r w:rsidR="009A3502">
        <w:rPr>
          <w:rFonts w:ascii="Times New Roman" w:hAnsi="Times New Roman" w:cs="Times New Roman"/>
          <w:lang w:val="uk-UA"/>
        </w:rPr>
        <w:t>_</w:t>
      </w:r>
    </w:p>
    <w:p w14:paraId="6A43450C" w14:textId="5A9661E2" w:rsidR="001F70D3" w:rsidRPr="001F70D3" w:rsidRDefault="001F70D3" w:rsidP="001F70D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7B779970" w14:textId="160342E8" w:rsidR="001F70D3" w:rsidRDefault="001F70D3" w:rsidP="001F70D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 w:rsidR="009A3502">
        <w:rPr>
          <w:rFonts w:ascii="Times New Roman" w:hAnsi="Times New Roman" w:cs="Times New Roman"/>
          <w:lang w:val="uk-UA"/>
        </w:rPr>
        <w:t xml:space="preserve">(представника) </w:t>
      </w:r>
      <w:r w:rsidR="00414597">
        <w:rPr>
          <w:rFonts w:ascii="Times New Roman" w:hAnsi="Times New Roman" w:cs="Times New Roman"/>
          <w:lang w:val="uk-UA"/>
        </w:rPr>
        <w:t>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 w:rsidR="009A3502">
        <w:rPr>
          <w:rFonts w:ascii="Times New Roman" w:hAnsi="Times New Roman" w:cs="Times New Roman"/>
          <w:lang w:val="uk-UA"/>
        </w:rPr>
        <w:t>_</w:t>
      </w:r>
    </w:p>
    <w:p w14:paraId="47114764" w14:textId="77777777" w:rsidR="001F70D3" w:rsidRPr="001F70D3" w:rsidRDefault="001F70D3" w:rsidP="001F70D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448485D1" w14:textId="5E13B5A8" w:rsidR="001F70D3" w:rsidRPr="001F70D3" w:rsidRDefault="001F70D3" w:rsidP="001F70D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 w:rsidR="00414597"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249280CB" w14:textId="77777777" w:rsidR="00956F9C" w:rsidRPr="007649FC" w:rsidRDefault="00956F9C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2363BCF8" w14:textId="77777777" w:rsidR="00956F9C" w:rsidRPr="007649FC" w:rsidRDefault="00956F9C" w:rsidP="00956F9C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7649FC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44554C09" w14:textId="09F6CE34" w:rsidR="00956F9C" w:rsidRPr="004E658C" w:rsidRDefault="00956F9C" w:rsidP="00956F9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0B3E32">
        <w:rPr>
          <w:rFonts w:ascii="Times New Roman" w:hAnsi="Times New Roman" w:cs="Times New Roman"/>
          <w:b/>
          <w:lang w:val="uk-UA"/>
        </w:rPr>
        <w:t>1</w:t>
      </w:r>
      <w:r w:rsidRPr="004E658C">
        <w:rPr>
          <w:rFonts w:ascii="Times New Roman" w:hAnsi="Times New Roman" w:cs="Times New Roman"/>
          <w:b/>
          <w:lang w:val="uk-UA"/>
        </w:rPr>
        <w:t xml:space="preserve">. </w:t>
      </w:r>
      <w:r w:rsidR="000B3E32" w:rsidRPr="004E658C">
        <w:rPr>
          <w:rFonts w:ascii="Times New Roman" w:hAnsi="Times New Roman" w:cs="Times New Roman"/>
          <w:b/>
          <w:lang w:val="uk-UA"/>
        </w:rPr>
        <w:t>Обрання лічильної комісії.</w:t>
      </w:r>
    </w:p>
    <w:p w14:paraId="1752DC39" w14:textId="247F8207" w:rsidR="00956F9C" w:rsidRPr="004E658C" w:rsidRDefault="00956F9C" w:rsidP="00956F9C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4E658C">
        <w:rPr>
          <w:rFonts w:ascii="Times New Roman" w:hAnsi="Times New Roman" w:cs="Times New Roman"/>
          <w:u w:val="single"/>
          <w:lang w:val="uk-UA"/>
        </w:rPr>
        <w:t>Проект рішення:</w:t>
      </w:r>
      <w:r w:rsidR="00541F35" w:rsidRPr="004E658C">
        <w:rPr>
          <w:rFonts w:ascii="Times New Roman" w:hAnsi="Times New Roman" w:cs="Times New Roman"/>
          <w:u w:val="single"/>
          <w:lang w:val="uk-UA"/>
        </w:rPr>
        <w:t xml:space="preserve"> </w:t>
      </w:r>
      <w:r w:rsidR="00A343CC" w:rsidRPr="004E658C">
        <w:rPr>
          <w:rFonts w:ascii="Times New Roman" w:hAnsi="Times New Roman" w:cs="Times New Roman"/>
          <w:color w:val="000000"/>
        </w:rPr>
        <w:t xml:space="preserve">Обрати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лічильну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комісію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складі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трьох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членів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представників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ТзОВ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Балтік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Фінанс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Груп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», а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саме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: Головою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комісії</w:t>
      </w:r>
      <w:proofErr w:type="spellEnd"/>
      <w:r w:rsidR="00A343CC" w:rsidRPr="004E658C">
        <w:rPr>
          <w:rFonts w:ascii="Times New Roman" w:hAnsi="Times New Roman" w:cs="Times New Roman"/>
          <w:color w:val="000000"/>
          <w:lang w:val="uk-UA"/>
        </w:rPr>
        <w:t xml:space="preserve"> Недовіз Н. Є.</w:t>
      </w:r>
      <w:r w:rsidR="00A343CC" w:rsidRPr="004E658C">
        <w:rPr>
          <w:rFonts w:ascii="Times New Roman" w:hAnsi="Times New Roman" w:cs="Times New Roman"/>
          <w:color w:val="000000"/>
        </w:rPr>
        <w:t xml:space="preserve">, членами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комісії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  <w:lang w:val="uk-UA"/>
        </w:rPr>
        <w:t>Заріцька</w:t>
      </w:r>
      <w:proofErr w:type="spellEnd"/>
      <w:r w:rsidR="00A343CC" w:rsidRPr="004E658C">
        <w:rPr>
          <w:rFonts w:ascii="Times New Roman" w:hAnsi="Times New Roman" w:cs="Times New Roman"/>
          <w:color w:val="000000"/>
          <w:lang w:val="uk-UA"/>
        </w:rPr>
        <w:t xml:space="preserve"> С. С.</w:t>
      </w:r>
      <w:r w:rsidR="00A343CC" w:rsidRPr="004E658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Ястремська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І.Т. та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повноваження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якої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припинити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з моменту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закінчення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зборів</w:t>
      </w:r>
      <w:proofErr w:type="spellEnd"/>
      <w:r w:rsidR="00A343CC" w:rsidRPr="004E658C">
        <w:rPr>
          <w:rFonts w:ascii="Times New Roman" w:hAnsi="Times New Roman" w:cs="Times New Roman"/>
          <w:lang w:val="uk-UA"/>
        </w:rPr>
        <w:t>.</w:t>
      </w:r>
    </w:p>
    <w:p w14:paraId="60D74036" w14:textId="77777777" w:rsidR="00956F9C" w:rsidRPr="007649FC" w:rsidRDefault="00956F9C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CC738BA" w14:textId="77777777" w:rsidR="00956F9C" w:rsidRPr="007649FC" w:rsidRDefault="00956F9C" w:rsidP="00956F9C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56F9C" w:rsidRPr="007649FC" w14:paraId="3E1C5A99" w14:textId="77777777" w:rsidTr="00956F9C">
        <w:trPr>
          <w:jc w:val="center"/>
        </w:trPr>
        <w:tc>
          <w:tcPr>
            <w:tcW w:w="3284" w:type="dxa"/>
            <w:vAlign w:val="center"/>
          </w:tcPr>
          <w:p w14:paraId="41D7FAA2" w14:textId="77777777" w:rsidR="00956F9C" w:rsidRPr="007649FC" w:rsidRDefault="00DB3EAD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67816590">
                <v:rect id="_x0000_s1058" alt="" style="position:absolute;left:0;text-align:left;margin-left:63.6pt;margin-top:2.85pt;width:23.2pt;height:24.5pt;z-index:251658240;mso-wrap-edited:f;mso-width-percent:0;mso-height-percent:0;mso-width-percent:0;mso-height-percent:0" strokeweight="1.25pt"/>
              </w:pict>
            </w:r>
          </w:p>
          <w:p w14:paraId="15B6E222" w14:textId="77777777" w:rsidR="00956F9C" w:rsidRDefault="00956F9C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40DFE8E" w14:textId="77777777" w:rsidR="007649FC" w:rsidRPr="007649FC" w:rsidRDefault="007649FC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EB5D03" w14:textId="77777777" w:rsidR="00956F9C" w:rsidRPr="007649FC" w:rsidRDefault="00956F9C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2B5C043F" w14:textId="77777777" w:rsidR="00956F9C" w:rsidRPr="007649FC" w:rsidRDefault="00DB3EAD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3E591B91">
                <v:rect id="_x0000_s1057" alt="" style="position:absolute;left:0;text-align:left;margin-left:62.35pt;margin-top:2.5pt;width:23.2pt;height:24.5pt;z-index:251660288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041BBBA8" w14:textId="77777777" w:rsidR="00956F9C" w:rsidRDefault="00956F9C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6FADC8C" w14:textId="77777777" w:rsidR="007649FC" w:rsidRPr="007649FC" w:rsidRDefault="007649FC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0EBA965" w14:textId="77777777" w:rsidR="00956F9C" w:rsidRPr="007649FC" w:rsidRDefault="00956F9C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7BCE6CEB" w14:textId="77777777" w:rsidR="00956F9C" w:rsidRPr="007649FC" w:rsidRDefault="00DB3EAD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7AE6AC9D">
                <v:rect id="_x0000_s1056" alt="" style="position:absolute;left:0;text-align:left;margin-left:67.2pt;margin-top:2.5pt;width:23.2pt;height:24.5pt;z-index:251659264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39355C6C" w14:textId="77777777" w:rsidR="00956F9C" w:rsidRDefault="00956F9C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27682F" w14:textId="77777777" w:rsidR="007649FC" w:rsidRPr="007649FC" w:rsidRDefault="007649FC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D4C1D2" w14:textId="77777777" w:rsidR="00956F9C" w:rsidRPr="007649FC" w:rsidRDefault="00956F9C" w:rsidP="00956F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60CC7A18" w14:textId="77777777" w:rsidR="007649FC" w:rsidRDefault="007649FC" w:rsidP="00956F9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C81335" w:rsidRPr="005F386D" w14:paraId="0AB39470" w14:textId="77777777" w:rsidTr="00C87E49">
        <w:trPr>
          <w:trHeight w:val="1547"/>
        </w:trPr>
        <w:tc>
          <w:tcPr>
            <w:tcW w:w="9911" w:type="dxa"/>
            <w:gridSpan w:val="6"/>
          </w:tcPr>
          <w:p w14:paraId="371349F9" w14:textId="77777777" w:rsidR="00C81335" w:rsidRPr="00C81335" w:rsidRDefault="00C81335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7A099657" w14:textId="77777777" w:rsidR="00C81335" w:rsidRPr="00C81335" w:rsidRDefault="00C81335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5CD99358" w14:textId="77777777" w:rsidR="00C81335" w:rsidRPr="00C81335" w:rsidRDefault="00C81335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21F68E08" w14:textId="77777777" w:rsidR="00C81335" w:rsidRPr="00C81335" w:rsidRDefault="00C81335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C81335" w:rsidRPr="008B470A" w14:paraId="3CFE56B9" w14:textId="77777777" w:rsidTr="00C87E49">
        <w:trPr>
          <w:trHeight w:val="47"/>
        </w:trPr>
        <w:tc>
          <w:tcPr>
            <w:tcW w:w="9911" w:type="dxa"/>
            <w:gridSpan w:val="6"/>
          </w:tcPr>
          <w:p w14:paraId="265243C3" w14:textId="77777777" w:rsidR="00C81335" w:rsidRPr="00C81335" w:rsidRDefault="00C81335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81335" w:rsidRPr="008B470A" w14:paraId="63EDA522" w14:textId="77777777" w:rsidTr="00C87E49">
        <w:tc>
          <w:tcPr>
            <w:tcW w:w="2002" w:type="dxa"/>
            <w:vMerge w:val="restart"/>
            <w:vAlign w:val="center"/>
          </w:tcPr>
          <w:p w14:paraId="0451CA9B" w14:textId="210FEE1D" w:rsidR="00C81335" w:rsidRPr="00C81335" w:rsidRDefault="00C81335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50D65627" w14:textId="77777777" w:rsidR="00C81335" w:rsidRPr="00C81335" w:rsidRDefault="00C81335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9B3F8B3" w14:textId="77777777" w:rsidR="00C81335" w:rsidRPr="00C81335" w:rsidRDefault="00C81335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1858BF66" w14:textId="77777777" w:rsidR="00C81335" w:rsidRPr="00C81335" w:rsidRDefault="00C81335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FB373C3" w14:textId="77777777" w:rsidR="00C81335" w:rsidRPr="00C81335" w:rsidRDefault="00C81335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426CD329" w14:textId="77777777" w:rsidR="00C81335" w:rsidRPr="00C81335" w:rsidRDefault="00C81335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C81335" w:rsidRPr="008B470A" w14:paraId="04166272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2EE4F001" w14:textId="77777777" w:rsidR="00C81335" w:rsidRPr="00C81335" w:rsidRDefault="00C81335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1FD82A5C" w14:textId="77777777" w:rsidR="00C81335" w:rsidRPr="00C81335" w:rsidRDefault="00C81335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42DDD6A6" w14:textId="77777777" w:rsidR="00C81335" w:rsidRPr="00C81335" w:rsidRDefault="00C81335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5380863B" w14:textId="77777777" w:rsidR="00C81335" w:rsidRPr="00C81335" w:rsidRDefault="00C81335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04AA5CCE" w14:textId="77777777" w:rsidR="00C81335" w:rsidRPr="00C81335" w:rsidRDefault="00C81335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16B6F65F" w14:textId="77777777" w:rsidR="00C81335" w:rsidRPr="00C81335" w:rsidRDefault="00C81335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7AE65586" w14:textId="77777777" w:rsidR="000B3E32" w:rsidRDefault="000B3E32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16BEEB0" w14:textId="77777777" w:rsidR="000B3E32" w:rsidRDefault="000B3E32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5811180" w14:textId="52635124" w:rsidR="00AD688C" w:rsidRDefault="004071C9" w:rsidP="004071C9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br w:type="page"/>
      </w:r>
    </w:p>
    <w:p w14:paraId="38911BF3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31EA1092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7B8A7BF7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0AC2A526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75979376" w14:textId="77777777" w:rsidR="001C7B0F" w:rsidRDefault="001C7B0F" w:rsidP="001C7B0F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14:paraId="688B06CF" w14:textId="77777777" w:rsidR="001C7B0F" w:rsidRDefault="001C7B0F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4388FFD7" w14:textId="530100DD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</w:t>
      </w:r>
      <w:r>
        <w:rPr>
          <w:rFonts w:ascii="Times New Roman" w:hAnsi="Times New Roman" w:cs="Times New Roman"/>
          <w:b/>
          <w:lang w:val="uk-UA"/>
        </w:rPr>
        <w:t>2</w:t>
      </w:r>
    </w:p>
    <w:p w14:paraId="08714B5C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7D64BD65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31648D9A" w14:textId="1CC2B5A4" w:rsidR="00E7063C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79990E21" w14:textId="77777777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CACF7E2" w14:textId="77777777" w:rsidR="00DD3142" w:rsidRPr="007649FC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12AE9436" w14:textId="77777777" w:rsidR="00DD3142" w:rsidRPr="009A350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4E789FE0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049A406D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2CA6463A" w14:textId="77777777" w:rsidR="00DD314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01E0F47E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2E103BF3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042C5929" w14:textId="77777777" w:rsidR="000B3E32" w:rsidRPr="00CE3BDF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46536F7" w14:textId="77777777" w:rsidR="000B3E32" w:rsidRPr="004E658C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4E658C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29FA6DA0" w14:textId="77777777" w:rsidR="000B3E32" w:rsidRPr="004E658C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4E658C">
        <w:rPr>
          <w:rFonts w:ascii="Times New Roman" w:hAnsi="Times New Roman" w:cs="Times New Roman"/>
          <w:b/>
          <w:lang w:val="uk-UA"/>
        </w:rPr>
        <w:t xml:space="preserve">1. </w:t>
      </w:r>
      <w:r w:rsidR="00CE3BDF" w:rsidRPr="004E658C">
        <w:rPr>
          <w:rFonts w:ascii="Times New Roman" w:hAnsi="Times New Roman" w:cs="Times New Roman"/>
          <w:b/>
          <w:lang w:val="uk-UA"/>
        </w:rPr>
        <w:t>Обрання Голови та секретаря Загальних зборів.</w:t>
      </w:r>
    </w:p>
    <w:p w14:paraId="074C5DCB" w14:textId="3B35A285" w:rsidR="000B3E32" w:rsidRPr="004E658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4E658C">
        <w:rPr>
          <w:rFonts w:ascii="Times New Roman" w:hAnsi="Times New Roman" w:cs="Times New Roman"/>
          <w:u w:val="single"/>
          <w:lang w:val="uk-UA"/>
        </w:rPr>
        <w:t>Проект рішення:</w:t>
      </w:r>
      <w:r w:rsidR="00984AF4" w:rsidRPr="004E658C">
        <w:rPr>
          <w:rFonts w:ascii="Times New Roman" w:hAnsi="Times New Roman" w:cs="Times New Roman"/>
          <w:u w:val="single"/>
          <w:lang w:val="uk-UA"/>
        </w:rPr>
        <w:t xml:space="preserve"> </w:t>
      </w:r>
      <w:r w:rsidR="00A343CC" w:rsidRPr="004E658C">
        <w:rPr>
          <w:rFonts w:ascii="Times New Roman" w:hAnsi="Times New Roman" w:cs="Times New Roman"/>
          <w:color w:val="000000"/>
        </w:rPr>
        <w:t xml:space="preserve">Обрати головою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Загальних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зборів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акціонерів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Петрушак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 xml:space="preserve"> О.В., секретарем – </w:t>
      </w:r>
      <w:proofErr w:type="spellStart"/>
      <w:r w:rsidR="00A343CC" w:rsidRPr="004E658C">
        <w:rPr>
          <w:rFonts w:ascii="Times New Roman" w:hAnsi="Times New Roman" w:cs="Times New Roman"/>
          <w:color w:val="000000"/>
        </w:rPr>
        <w:t>Бобровська</w:t>
      </w:r>
      <w:proofErr w:type="spellEnd"/>
      <w:r w:rsidR="00A343CC" w:rsidRPr="004E658C">
        <w:rPr>
          <w:rFonts w:ascii="Times New Roman" w:hAnsi="Times New Roman" w:cs="Times New Roman"/>
          <w:color w:val="000000"/>
        </w:rPr>
        <w:t>-Кошева Л. Є</w:t>
      </w:r>
      <w:r w:rsidR="00A343CC" w:rsidRPr="004E658C">
        <w:rPr>
          <w:rFonts w:ascii="Times New Roman" w:hAnsi="Times New Roman" w:cs="Times New Roman"/>
          <w:lang w:val="uk-UA"/>
        </w:rPr>
        <w:t>.</w:t>
      </w:r>
    </w:p>
    <w:p w14:paraId="17B6FB98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1DEB2F2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B3E32" w:rsidRPr="007649FC" w14:paraId="3983759C" w14:textId="77777777" w:rsidTr="000B3E32">
        <w:trPr>
          <w:jc w:val="center"/>
        </w:trPr>
        <w:tc>
          <w:tcPr>
            <w:tcW w:w="3284" w:type="dxa"/>
            <w:vAlign w:val="center"/>
          </w:tcPr>
          <w:p w14:paraId="3783E35D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0189E36A">
                <v:rect id="_x0000_s1055" alt="" style="position:absolute;left:0;text-align:left;margin-left:63.6pt;margin-top:2.85pt;width:23.2pt;height:24.5pt;z-index:251662336;mso-wrap-edited:f;mso-width-percent:0;mso-height-percent:0;mso-width-percent:0;mso-height-percent:0" strokeweight="1.25pt"/>
              </w:pict>
            </w:r>
          </w:p>
          <w:p w14:paraId="59B64917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11EDD2F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182825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31C8E5A4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10C3BA47">
                <v:rect id="_x0000_s1054" alt="" style="position:absolute;left:0;text-align:left;margin-left:62.35pt;margin-top:2.5pt;width:23.2pt;height:24.5pt;z-index:251664384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031E8206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46ED18F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A6A2953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05C045D9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585FAA7A">
                <v:rect id="_x0000_s1053" alt="" style="position:absolute;left:0;text-align:left;margin-left:67.2pt;margin-top:2.5pt;width:23.2pt;height:24.5pt;z-index:251663360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3C445080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3D120F5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8EA2468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0343B49F" w14:textId="77777777" w:rsidR="000B3E32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4071C9" w:rsidRPr="00C81335" w14:paraId="54F849A9" w14:textId="77777777" w:rsidTr="00C87E49">
        <w:trPr>
          <w:trHeight w:val="1547"/>
        </w:trPr>
        <w:tc>
          <w:tcPr>
            <w:tcW w:w="9911" w:type="dxa"/>
            <w:gridSpan w:val="6"/>
          </w:tcPr>
          <w:p w14:paraId="396B4EB6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64B76D30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6BE4B8CE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4092A608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209D80C5" w14:textId="77777777" w:rsidTr="00C87E49">
        <w:trPr>
          <w:trHeight w:val="47"/>
        </w:trPr>
        <w:tc>
          <w:tcPr>
            <w:tcW w:w="9911" w:type="dxa"/>
            <w:gridSpan w:val="6"/>
          </w:tcPr>
          <w:p w14:paraId="542EC08B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2DF6EF8C" w14:textId="77777777" w:rsidTr="00C87E49">
        <w:tc>
          <w:tcPr>
            <w:tcW w:w="2002" w:type="dxa"/>
            <w:vMerge w:val="restart"/>
            <w:vAlign w:val="center"/>
          </w:tcPr>
          <w:p w14:paraId="5561CB19" w14:textId="77777777" w:rsidR="004071C9" w:rsidRPr="00C81335" w:rsidRDefault="004071C9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23B96D81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BAAA52A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7C8EF1AE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2DA8D9C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657754A3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57AA1D1B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75508AC6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2DE8C19F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5558B59F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473C6BD4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74018066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78A7C7D5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3B1C1D82" w14:textId="5AA4EEE8" w:rsidR="004071C9" w:rsidRDefault="004071C9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46E2176" w14:textId="77777777" w:rsidR="004071C9" w:rsidRDefault="004071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1998C0B9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142641F7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1ABD6285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6E794E39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6F854183" w14:textId="77777777" w:rsidR="001C7B0F" w:rsidRDefault="001C7B0F" w:rsidP="001C7B0F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14:paraId="3C581134" w14:textId="77777777" w:rsidR="001C7B0F" w:rsidRDefault="001C7B0F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06C175C9" w14:textId="662F36D9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</w:t>
      </w:r>
      <w:r>
        <w:rPr>
          <w:rFonts w:ascii="Times New Roman" w:hAnsi="Times New Roman" w:cs="Times New Roman"/>
          <w:b/>
          <w:lang w:val="uk-UA"/>
        </w:rPr>
        <w:t>3</w:t>
      </w:r>
    </w:p>
    <w:p w14:paraId="647E9AE3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6808E6C8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2906D1C4" w14:textId="388A6B36" w:rsidR="00E7063C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05AA1929" w14:textId="77777777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FD89945" w14:textId="77777777" w:rsidR="00DD3142" w:rsidRPr="007649FC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737CBB30" w14:textId="77777777" w:rsidR="00DD3142" w:rsidRPr="009A350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13261973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37AB11BE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38D46C02" w14:textId="77777777" w:rsidR="00DD314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4840553A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67127D5E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105B1737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1964D49" w14:textId="77777777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4E1F94C1" w14:textId="61425973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857B16">
        <w:rPr>
          <w:rFonts w:ascii="Times New Roman" w:hAnsi="Times New Roman" w:cs="Times New Roman"/>
          <w:b/>
          <w:lang w:val="uk-UA"/>
        </w:rPr>
        <w:t xml:space="preserve">1. </w:t>
      </w:r>
      <w:r w:rsidR="00A343CC" w:rsidRPr="00857B16">
        <w:rPr>
          <w:rFonts w:ascii="Times New Roman" w:hAnsi="Times New Roman" w:cs="Times New Roman"/>
          <w:b/>
          <w:lang w:val="uk-UA"/>
        </w:rPr>
        <w:t>Звіт Генерального директора про підсумки фінансово-господарської діяльності Товариства за 2021 рік. Прийняття рішення за наслідками розгляду звіту Генерального директора.</w:t>
      </w:r>
    </w:p>
    <w:p w14:paraId="2C9A8289" w14:textId="1CC355AF" w:rsidR="00CE3BDF" w:rsidRPr="00857B16" w:rsidRDefault="000B3E32" w:rsidP="00CE3BDF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Проект рішення:</w:t>
      </w:r>
      <w:r w:rsidR="00541F35" w:rsidRPr="00857B16">
        <w:rPr>
          <w:rFonts w:ascii="Times New Roman" w:hAnsi="Times New Roman" w:cs="Times New Roman"/>
          <w:u w:val="single"/>
          <w:lang w:val="uk-UA"/>
        </w:rPr>
        <w:t xml:space="preserve"> </w:t>
      </w:r>
      <w:r w:rsidR="00A343CC" w:rsidRPr="00857B16">
        <w:rPr>
          <w:rFonts w:ascii="Times New Roman" w:hAnsi="Times New Roman" w:cs="Times New Roman"/>
          <w:lang w:val="uk-UA"/>
        </w:rPr>
        <w:t>Затвердити звіт Генерального директора за 2021 рік.</w:t>
      </w:r>
    </w:p>
    <w:p w14:paraId="3E8E941E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ED50E46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B3E32" w:rsidRPr="007649FC" w14:paraId="5F9F9194" w14:textId="77777777" w:rsidTr="000B3E32">
        <w:trPr>
          <w:jc w:val="center"/>
        </w:trPr>
        <w:tc>
          <w:tcPr>
            <w:tcW w:w="3284" w:type="dxa"/>
            <w:vAlign w:val="center"/>
          </w:tcPr>
          <w:p w14:paraId="4E91894B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6E71660A">
                <v:rect id="_x0000_s1052" alt="" style="position:absolute;left:0;text-align:left;margin-left:63.6pt;margin-top:2.85pt;width:23.2pt;height:24.5pt;z-index:251666432;mso-wrap-edited:f;mso-width-percent:0;mso-height-percent:0;mso-width-percent:0;mso-height-percent:0" strokeweight="1.25pt"/>
              </w:pict>
            </w:r>
          </w:p>
          <w:p w14:paraId="404CD172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E0BDC07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804DBAD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3D6C3B3D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1B32AF80">
                <v:rect id="_x0000_s1051" alt="" style="position:absolute;left:0;text-align:left;margin-left:62.35pt;margin-top:2.5pt;width:23.2pt;height:24.5pt;z-index:251668480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7C296042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5EC0A8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011D077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46771A21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0A9570B1">
                <v:rect id="_x0000_s1050" alt="" style="position:absolute;left:0;text-align:left;margin-left:67.2pt;margin-top:2.5pt;width:23.2pt;height:24.5pt;z-index:251667456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623246F8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DD97D8C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BB23B73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07A0BCB3" w14:textId="77777777" w:rsidR="000B3E32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4071C9" w:rsidRPr="00C81335" w14:paraId="71C4B772" w14:textId="77777777" w:rsidTr="00C87E49">
        <w:trPr>
          <w:trHeight w:val="1547"/>
        </w:trPr>
        <w:tc>
          <w:tcPr>
            <w:tcW w:w="9911" w:type="dxa"/>
            <w:gridSpan w:val="6"/>
          </w:tcPr>
          <w:p w14:paraId="016EA5E9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0CDF9977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790F1816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531BEFA0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024BFFE8" w14:textId="77777777" w:rsidTr="00C87E49">
        <w:trPr>
          <w:trHeight w:val="47"/>
        </w:trPr>
        <w:tc>
          <w:tcPr>
            <w:tcW w:w="9911" w:type="dxa"/>
            <w:gridSpan w:val="6"/>
          </w:tcPr>
          <w:p w14:paraId="22BE86F4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3D0BBBDF" w14:textId="77777777" w:rsidTr="00C87E49">
        <w:tc>
          <w:tcPr>
            <w:tcW w:w="2002" w:type="dxa"/>
            <w:vMerge w:val="restart"/>
            <w:vAlign w:val="center"/>
          </w:tcPr>
          <w:p w14:paraId="38A522C6" w14:textId="77777777" w:rsidR="004071C9" w:rsidRPr="00C81335" w:rsidRDefault="004071C9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3233E850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C642280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788C4F61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39CE35FF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36FA57EC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022274F9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06332A44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73E9146B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4FC14308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443574FB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51D58A50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082803B2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5CF7C6D0" w14:textId="40A89C4C" w:rsidR="004071C9" w:rsidRDefault="004071C9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F80F4B1" w14:textId="77777777" w:rsidR="004071C9" w:rsidRDefault="004071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6CBFAEEC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10A67512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5CE5E537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7A97593A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1F481F5E" w14:textId="77777777" w:rsidR="001C7B0F" w:rsidRDefault="001C7B0F" w:rsidP="001C7B0F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14:paraId="5DCBC133" w14:textId="77777777" w:rsidR="001C7B0F" w:rsidRDefault="001C7B0F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16B71E77" w14:textId="2CE81072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</w:t>
      </w:r>
      <w:r>
        <w:rPr>
          <w:rFonts w:ascii="Times New Roman" w:hAnsi="Times New Roman" w:cs="Times New Roman"/>
          <w:b/>
          <w:lang w:val="uk-UA"/>
        </w:rPr>
        <w:t>4</w:t>
      </w:r>
    </w:p>
    <w:p w14:paraId="60922313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61587D39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52F27E06" w14:textId="1AC8CE13" w:rsidR="00E7063C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3BD98ABD" w14:textId="77777777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B605D2F" w14:textId="77777777" w:rsidR="00DD3142" w:rsidRPr="007649FC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4AE3AC57" w14:textId="77777777" w:rsidR="00DD3142" w:rsidRPr="009A350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1B575E66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01CD2BE7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3719DCEA" w14:textId="77777777" w:rsidR="00DD314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763CC5FD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1484689C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5E8BBC06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1B92AE4" w14:textId="77777777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27AF3835" w14:textId="40C7EAF6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857B16">
        <w:rPr>
          <w:rFonts w:ascii="Times New Roman" w:hAnsi="Times New Roman" w:cs="Times New Roman"/>
          <w:b/>
          <w:lang w:val="uk-UA"/>
        </w:rPr>
        <w:t xml:space="preserve">1. </w:t>
      </w:r>
      <w:r w:rsidR="00A343CC" w:rsidRPr="00857B16">
        <w:rPr>
          <w:rFonts w:ascii="Times New Roman" w:hAnsi="Times New Roman" w:cs="Times New Roman"/>
          <w:b/>
          <w:lang w:val="uk-UA"/>
        </w:rPr>
        <w:t>Звіт Наглядової ради Товариства за 2021 рік. Прийняття рішення за наслідками розгляду звіту Наглядової ради Товариства.</w:t>
      </w:r>
    </w:p>
    <w:p w14:paraId="080C18C2" w14:textId="5A5F506A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Проект рішення:</w:t>
      </w:r>
      <w:r w:rsidR="00541F35" w:rsidRPr="00857B16">
        <w:rPr>
          <w:rFonts w:ascii="Times New Roman" w:hAnsi="Times New Roman" w:cs="Times New Roman"/>
          <w:u w:val="single"/>
          <w:lang w:val="uk-UA"/>
        </w:rPr>
        <w:t xml:space="preserve"> </w:t>
      </w:r>
      <w:r w:rsidR="00A343CC" w:rsidRPr="00857B16">
        <w:rPr>
          <w:rFonts w:ascii="Times New Roman" w:hAnsi="Times New Roman" w:cs="Times New Roman"/>
          <w:lang w:val="uk-UA"/>
        </w:rPr>
        <w:t>Затвердити звіт Наглядової ради за 2021 рік.</w:t>
      </w:r>
    </w:p>
    <w:p w14:paraId="531E733D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237BDCE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B3E32" w:rsidRPr="007649FC" w14:paraId="3D7D33FF" w14:textId="77777777" w:rsidTr="000B3E32">
        <w:trPr>
          <w:jc w:val="center"/>
        </w:trPr>
        <w:tc>
          <w:tcPr>
            <w:tcW w:w="3284" w:type="dxa"/>
            <w:vAlign w:val="center"/>
          </w:tcPr>
          <w:p w14:paraId="3F796F16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7D474711">
                <v:rect id="_x0000_s1049" alt="" style="position:absolute;left:0;text-align:left;margin-left:63.6pt;margin-top:2.85pt;width:23.2pt;height:24.5pt;z-index:251670528;mso-wrap-edited:f;mso-width-percent:0;mso-height-percent:0;mso-width-percent:0;mso-height-percent:0" strokeweight="1.25pt"/>
              </w:pict>
            </w:r>
          </w:p>
          <w:p w14:paraId="30A7845F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58E0123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3CE6046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2F503EFD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356D948E">
                <v:rect id="_x0000_s1048" alt="" style="position:absolute;left:0;text-align:left;margin-left:62.35pt;margin-top:2.5pt;width:23.2pt;height:24.5pt;z-index:251672576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348D366B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86D7DCA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B7F7CD6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34E4D80A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4A9710B6">
                <v:rect id="_x0000_s1047" alt="" style="position:absolute;left:0;text-align:left;margin-left:67.2pt;margin-top:2.5pt;width:23.2pt;height:24.5pt;z-index:251671552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4A40B73F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C2CDE5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F619425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07408E57" w14:textId="77777777" w:rsidR="000B3E32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4071C9" w:rsidRPr="00C81335" w14:paraId="3E5C835F" w14:textId="77777777" w:rsidTr="00C87E49">
        <w:trPr>
          <w:trHeight w:val="1547"/>
        </w:trPr>
        <w:tc>
          <w:tcPr>
            <w:tcW w:w="9911" w:type="dxa"/>
            <w:gridSpan w:val="6"/>
          </w:tcPr>
          <w:p w14:paraId="7EEE157F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0EBBAD51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50F4B080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5624018E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7844963D" w14:textId="77777777" w:rsidTr="00C87E49">
        <w:trPr>
          <w:trHeight w:val="47"/>
        </w:trPr>
        <w:tc>
          <w:tcPr>
            <w:tcW w:w="9911" w:type="dxa"/>
            <w:gridSpan w:val="6"/>
          </w:tcPr>
          <w:p w14:paraId="7E28A4BB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1A8E59B6" w14:textId="77777777" w:rsidTr="00C87E49">
        <w:tc>
          <w:tcPr>
            <w:tcW w:w="2002" w:type="dxa"/>
            <w:vMerge w:val="restart"/>
            <w:vAlign w:val="center"/>
          </w:tcPr>
          <w:p w14:paraId="7A44892F" w14:textId="77777777" w:rsidR="004071C9" w:rsidRPr="00C81335" w:rsidRDefault="004071C9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324FC6FD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9919594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2124150D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04855BD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720DE81B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0356329F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62144D64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3FE9F0F6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0CCDDBF8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507C8153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537A2AE3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10CC2939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42330EC8" w14:textId="6693A142" w:rsidR="004071C9" w:rsidRDefault="004071C9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489E5BEF" w14:textId="77777777" w:rsidR="004071C9" w:rsidRDefault="004071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38682422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0E3EFDF4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21A125B3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3E301660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0C4A59E4" w14:textId="77777777" w:rsidR="001C7B0F" w:rsidRDefault="001C7B0F" w:rsidP="001C7B0F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14:paraId="6141E7D8" w14:textId="77777777" w:rsidR="001C7B0F" w:rsidRDefault="001C7B0F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55059886" w14:textId="1B6733FB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</w:t>
      </w:r>
      <w:r>
        <w:rPr>
          <w:rFonts w:ascii="Times New Roman" w:hAnsi="Times New Roman" w:cs="Times New Roman"/>
          <w:b/>
          <w:lang w:val="uk-UA"/>
        </w:rPr>
        <w:t>5</w:t>
      </w:r>
    </w:p>
    <w:p w14:paraId="4E28D0C1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0EDD5595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4E7BA3CF" w14:textId="5C28E3F5" w:rsidR="00E7063C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7848119D" w14:textId="77777777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6ADD927" w14:textId="77777777" w:rsidR="00DD3142" w:rsidRPr="007649FC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467074A6" w14:textId="77777777" w:rsidR="00DD3142" w:rsidRPr="009A350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6337E915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72F5B03B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5676ACF6" w14:textId="77777777" w:rsidR="00DD314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21D63801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322F41A6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7183F9DA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F1502E0" w14:textId="77777777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141C2DC2" w14:textId="1F991E09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857B16">
        <w:rPr>
          <w:rFonts w:ascii="Times New Roman" w:hAnsi="Times New Roman" w:cs="Times New Roman"/>
          <w:b/>
          <w:lang w:val="uk-UA"/>
        </w:rPr>
        <w:t xml:space="preserve">1. </w:t>
      </w:r>
      <w:r w:rsidR="00A343CC" w:rsidRPr="00857B16">
        <w:rPr>
          <w:rFonts w:ascii="Times New Roman" w:hAnsi="Times New Roman" w:cs="Times New Roman"/>
          <w:b/>
          <w:lang w:val="uk-UA"/>
        </w:rPr>
        <w:t>Звіт Ревізійної комісії Товариства за 2021 рік. Прийняття рішення за наслідками розгляду звіту Ревізійної комісії Товариства.</w:t>
      </w:r>
    </w:p>
    <w:p w14:paraId="181431FD" w14:textId="14B234D3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Проект рішення:</w:t>
      </w:r>
      <w:r w:rsidR="00541F35" w:rsidRPr="00857B16">
        <w:rPr>
          <w:rFonts w:ascii="Times New Roman" w:hAnsi="Times New Roman" w:cs="Times New Roman"/>
          <w:u w:val="single"/>
          <w:lang w:val="uk-UA"/>
        </w:rPr>
        <w:t xml:space="preserve"> </w:t>
      </w:r>
      <w:r w:rsidR="00A343CC" w:rsidRPr="00857B16">
        <w:rPr>
          <w:rFonts w:ascii="Times New Roman" w:hAnsi="Times New Roman" w:cs="Times New Roman"/>
          <w:lang w:val="uk-UA"/>
        </w:rPr>
        <w:t>Затвердити звіт Ревізійної комісії за 2021 рік.</w:t>
      </w:r>
    </w:p>
    <w:p w14:paraId="59CE6776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E640EAE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B3E32" w:rsidRPr="007649FC" w14:paraId="468D1062" w14:textId="77777777" w:rsidTr="000B3E32">
        <w:trPr>
          <w:jc w:val="center"/>
        </w:trPr>
        <w:tc>
          <w:tcPr>
            <w:tcW w:w="3284" w:type="dxa"/>
            <w:vAlign w:val="center"/>
          </w:tcPr>
          <w:p w14:paraId="3F9409DE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7676A867">
                <v:rect id="_x0000_s1046" alt="" style="position:absolute;left:0;text-align:left;margin-left:63.6pt;margin-top:2.85pt;width:23.2pt;height:24.5pt;z-index:251674624;mso-wrap-edited:f;mso-width-percent:0;mso-height-percent:0;mso-width-percent:0;mso-height-percent:0" strokeweight="1.25pt"/>
              </w:pict>
            </w:r>
          </w:p>
          <w:p w14:paraId="2D4B6FA1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2062F22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24AF54F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10B195E5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220B01C0">
                <v:rect id="_x0000_s1045" alt="" style="position:absolute;left:0;text-align:left;margin-left:62.35pt;margin-top:2.5pt;width:23.2pt;height:24.5pt;z-index:251676672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07D01C88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5E34993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B8A60C6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56AF53A3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3C51CBAA">
                <v:rect id="_x0000_s1044" alt="" style="position:absolute;left:0;text-align:left;margin-left:67.2pt;margin-top:2.5pt;width:23.2pt;height:24.5pt;z-index:251675648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1F28678A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C18CC02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E574F62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2CBA58C5" w14:textId="77777777" w:rsidR="000B3E32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4071C9" w:rsidRPr="00C81335" w14:paraId="1E7D1B70" w14:textId="77777777" w:rsidTr="00C87E49">
        <w:trPr>
          <w:trHeight w:val="1547"/>
        </w:trPr>
        <w:tc>
          <w:tcPr>
            <w:tcW w:w="9911" w:type="dxa"/>
            <w:gridSpan w:val="6"/>
          </w:tcPr>
          <w:p w14:paraId="742A1540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0D7E2D4B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3C9C3F3B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5132A1FC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49402613" w14:textId="77777777" w:rsidTr="00C87E49">
        <w:trPr>
          <w:trHeight w:val="47"/>
        </w:trPr>
        <w:tc>
          <w:tcPr>
            <w:tcW w:w="9911" w:type="dxa"/>
            <w:gridSpan w:val="6"/>
          </w:tcPr>
          <w:p w14:paraId="409257D4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34AB9790" w14:textId="77777777" w:rsidTr="00C87E49">
        <w:tc>
          <w:tcPr>
            <w:tcW w:w="2002" w:type="dxa"/>
            <w:vMerge w:val="restart"/>
            <w:vAlign w:val="center"/>
          </w:tcPr>
          <w:p w14:paraId="3D017A5F" w14:textId="77777777" w:rsidR="004071C9" w:rsidRPr="00C81335" w:rsidRDefault="004071C9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7CC075AF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7E6FBF58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200C8E14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CB35987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277E55BA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01D693F3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35E244BB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44739678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21605FF3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094DA567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02CF15C5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5D82E6A1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34C64E5E" w14:textId="573D2361" w:rsidR="004071C9" w:rsidRDefault="004071C9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F83234B" w14:textId="77777777" w:rsidR="004071C9" w:rsidRDefault="004071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28C880E3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2F05437B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77FA964E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63651942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3AC9891D" w14:textId="77777777" w:rsidR="001C7B0F" w:rsidRDefault="001C7B0F" w:rsidP="001C7B0F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14:paraId="258CE20B" w14:textId="77777777" w:rsidR="001C7B0F" w:rsidRDefault="001C7B0F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148197A8" w14:textId="609DECA8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</w:t>
      </w:r>
      <w:r>
        <w:rPr>
          <w:rFonts w:ascii="Times New Roman" w:hAnsi="Times New Roman" w:cs="Times New Roman"/>
          <w:b/>
          <w:lang w:val="uk-UA"/>
        </w:rPr>
        <w:t>6</w:t>
      </w:r>
    </w:p>
    <w:p w14:paraId="47F8720E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213C695E" w14:textId="77777777" w:rsidR="00541F35" w:rsidRPr="007649FC" w:rsidRDefault="00541F35" w:rsidP="00541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61752409" w14:textId="25A2EC4E" w:rsidR="00E7063C" w:rsidRPr="007649FC" w:rsidRDefault="00541F35" w:rsidP="00541F3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65F44622" w14:textId="77777777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9F65B7D" w14:textId="77777777" w:rsidR="00DD3142" w:rsidRPr="007649FC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5B20B09C" w14:textId="77777777" w:rsidR="00DD3142" w:rsidRPr="009A350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10244796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5ADB0315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1F12224F" w14:textId="77777777" w:rsidR="00DD314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15BAF6D6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409C23D1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2767DAF8" w14:textId="77777777" w:rsidR="00DD3142" w:rsidRDefault="00DD314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</w:p>
    <w:p w14:paraId="6890F44A" w14:textId="4116EBFB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1BF8B7B7" w14:textId="13ED8952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857B16">
        <w:rPr>
          <w:rFonts w:ascii="Times New Roman" w:hAnsi="Times New Roman" w:cs="Times New Roman"/>
          <w:b/>
          <w:lang w:val="uk-UA"/>
        </w:rPr>
        <w:t xml:space="preserve">1. </w:t>
      </w:r>
      <w:r w:rsidR="00AD688C" w:rsidRPr="00857B16">
        <w:rPr>
          <w:rFonts w:ascii="Times New Roman" w:hAnsi="Times New Roman" w:cs="Times New Roman"/>
          <w:b/>
          <w:lang w:val="uk-UA"/>
        </w:rPr>
        <w:t>Розгляд і затвердження річного звіту Товариства за 20</w:t>
      </w:r>
      <w:r w:rsidR="003D6B32" w:rsidRPr="00857B16">
        <w:rPr>
          <w:rFonts w:ascii="Times New Roman" w:hAnsi="Times New Roman" w:cs="Times New Roman"/>
          <w:b/>
          <w:lang w:val="uk-UA"/>
        </w:rPr>
        <w:t>21</w:t>
      </w:r>
      <w:r w:rsidR="00AD688C" w:rsidRPr="00857B16">
        <w:rPr>
          <w:rFonts w:ascii="Times New Roman" w:hAnsi="Times New Roman" w:cs="Times New Roman"/>
          <w:b/>
          <w:lang w:val="uk-UA"/>
        </w:rPr>
        <w:t xml:space="preserve"> рік.</w:t>
      </w:r>
    </w:p>
    <w:p w14:paraId="2FACB27C" w14:textId="7C52FDC9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Проект рішення:</w:t>
      </w:r>
      <w:r w:rsidR="00541F35" w:rsidRPr="00857B16">
        <w:rPr>
          <w:rFonts w:ascii="Times New Roman" w:hAnsi="Times New Roman" w:cs="Times New Roman"/>
          <w:u w:val="single"/>
          <w:lang w:val="uk-UA"/>
        </w:rPr>
        <w:t xml:space="preserve"> </w:t>
      </w:r>
      <w:r w:rsidR="00A343CC" w:rsidRPr="00857B16">
        <w:rPr>
          <w:rFonts w:ascii="Times New Roman" w:hAnsi="Times New Roman" w:cs="Times New Roman"/>
          <w:lang w:val="uk-UA"/>
        </w:rPr>
        <w:t>Затвердити річний звіт Товариства за 2021 рік.</w:t>
      </w:r>
    </w:p>
    <w:p w14:paraId="0F481212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AE9F9E7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B3E32" w:rsidRPr="007649FC" w14:paraId="47BB1FEB" w14:textId="77777777" w:rsidTr="000B3E32">
        <w:trPr>
          <w:jc w:val="center"/>
        </w:trPr>
        <w:tc>
          <w:tcPr>
            <w:tcW w:w="3284" w:type="dxa"/>
            <w:vAlign w:val="center"/>
          </w:tcPr>
          <w:p w14:paraId="5D250A0D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5979CBC8">
                <v:rect id="_x0000_s1043" alt="" style="position:absolute;left:0;text-align:left;margin-left:63.6pt;margin-top:2.85pt;width:23.2pt;height:24.5pt;z-index:251678720;mso-wrap-edited:f;mso-width-percent:0;mso-height-percent:0;mso-width-percent:0;mso-height-percent:0" strokeweight="1.25pt"/>
              </w:pict>
            </w:r>
          </w:p>
          <w:p w14:paraId="70FF8D94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E76672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651EAAC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4FA4985B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79337A72">
                <v:rect id="_x0000_s1042" alt="" style="position:absolute;left:0;text-align:left;margin-left:62.35pt;margin-top:2.5pt;width:23.2pt;height:24.5pt;z-index:251680768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7875CD05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474395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AF89440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2D5C5562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1D7EC0A2">
                <v:rect id="_x0000_s1041" alt="" style="position:absolute;left:0;text-align:left;margin-left:67.2pt;margin-top:2.5pt;width:23.2pt;height:24.5pt;z-index:251679744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4A446D70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E273D8D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271183A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70C452B6" w14:textId="77777777" w:rsidR="000B3E32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4071C9" w:rsidRPr="00C81335" w14:paraId="216B9FFC" w14:textId="77777777" w:rsidTr="00C87E49">
        <w:trPr>
          <w:trHeight w:val="1547"/>
        </w:trPr>
        <w:tc>
          <w:tcPr>
            <w:tcW w:w="9911" w:type="dxa"/>
            <w:gridSpan w:val="6"/>
          </w:tcPr>
          <w:p w14:paraId="1FF67326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4CAC302E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04C1281C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012C7405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51DDBC94" w14:textId="77777777" w:rsidTr="00C87E49">
        <w:trPr>
          <w:trHeight w:val="47"/>
        </w:trPr>
        <w:tc>
          <w:tcPr>
            <w:tcW w:w="9911" w:type="dxa"/>
            <w:gridSpan w:val="6"/>
          </w:tcPr>
          <w:p w14:paraId="38E55AEB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3A445D1C" w14:textId="77777777" w:rsidTr="00C87E49">
        <w:tc>
          <w:tcPr>
            <w:tcW w:w="2002" w:type="dxa"/>
            <w:vMerge w:val="restart"/>
            <w:vAlign w:val="center"/>
          </w:tcPr>
          <w:p w14:paraId="42985BC6" w14:textId="77777777" w:rsidR="004071C9" w:rsidRPr="00C81335" w:rsidRDefault="004071C9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6A0584E2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70C7B6A7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38B71BBB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63AFA089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63AE8C2C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433878DC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6BB4CEF0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1273D03D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0008822A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61763C1B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0FECB027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062E8F34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68F675F9" w14:textId="2442E6EF" w:rsidR="004071C9" w:rsidRDefault="004071C9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5A21F7D" w14:textId="77777777" w:rsidR="004071C9" w:rsidRDefault="004071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113000B5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7997CAC2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4F4A7EB8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77EC37A0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287D6026" w14:textId="77777777" w:rsidR="001C7B0F" w:rsidRDefault="001C7B0F" w:rsidP="001C7B0F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14:paraId="2AC636C6" w14:textId="77777777" w:rsidR="001C7B0F" w:rsidRDefault="001C7B0F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41F0398C" w14:textId="6CDE6499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</w:t>
      </w:r>
      <w:r>
        <w:rPr>
          <w:rFonts w:ascii="Times New Roman" w:hAnsi="Times New Roman" w:cs="Times New Roman"/>
          <w:b/>
          <w:lang w:val="uk-UA"/>
        </w:rPr>
        <w:t>7</w:t>
      </w:r>
    </w:p>
    <w:p w14:paraId="57A2FBD1" w14:textId="77777777" w:rsidR="00B44AF4" w:rsidRPr="007649FC" w:rsidRDefault="00B44AF4" w:rsidP="00B44A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22A35AEB" w14:textId="77777777" w:rsidR="00B44AF4" w:rsidRPr="007649FC" w:rsidRDefault="00B44AF4" w:rsidP="00B44AF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78C8ED67" w14:textId="6FE3A29D" w:rsidR="00E7063C" w:rsidRPr="007649FC" w:rsidRDefault="00B44AF4" w:rsidP="00B44A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4F489030" w14:textId="77777777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6482D51" w14:textId="77777777" w:rsidR="00DD3142" w:rsidRPr="007649FC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29FF525F" w14:textId="77777777" w:rsidR="00DD3142" w:rsidRPr="009A350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4307C71A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1C6DF9F4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421AC062" w14:textId="77777777" w:rsidR="00DD314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17535907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738B2AD2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7258C9C6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34199C1" w14:textId="77777777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16B45F73" w14:textId="52FA8BF2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857B16">
        <w:rPr>
          <w:rFonts w:ascii="Times New Roman" w:hAnsi="Times New Roman" w:cs="Times New Roman"/>
          <w:b/>
          <w:lang w:val="uk-UA"/>
        </w:rPr>
        <w:t xml:space="preserve">1. </w:t>
      </w:r>
      <w:r w:rsidR="00A343CC" w:rsidRPr="00857B16">
        <w:rPr>
          <w:rFonts w:ascii="Times New Roman" w:hAnsi="Times New Roman" w:cs="Times New Roman"/>
          <w:b/>
          <w:lang w:val="uk-UA"/>
        </w:rPr>
        <w:t>Розподіл прибутку і збитків Товариства за 2021 рік.</w:t>
      </w:r>
    </w:p>
    <w:p w14:paraId="20BE8C8E" w14:textId="5C04A0B7" w:rsidR="000B3E32" w:rsidRPr="00857B16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857B16">
        <w:rPr>
          <w:rFonts w:ascii="Times New Roman" w:hAnsi="Times New Roman" w:cs="Times New Roman"/>
          <w:u w:val="single"/>
          <w:lang w:val="uk-UA"/>
        </w:rPr>
        <w:t>Проект рішення:</w:t>
      </w:r>
      <w:r w:rsidR="00B44AF4" w:rsidRPr="00857B16">
        <w:rPr>
          <w:rFonts w:ascii="Times New Roman" w:hAnsi="Times New Roman" w:cs="Times New Roman"/>
          <w:u w:val="single"/>
          <w:lang w:val="uk-UA"/>
        </w:rPr>
        <w:t xml:space="preserve"> </w:t>
      </w:r>
      <w:r w:rsidR="00AD688C" w:rsidRPr="00857B16">
        <w:rPr>
          <w:rFonts w:ascii="Times New Roman" w:hAnsi="Times New Roman" w:cs="Times New Roman"/>
          <w:lang w:val="uk-UA"/>
        </w:rPr>
        <w:t>Затвердити запропонований порядок розподілу прибутку (покриття збитків) за 20</w:t>
      </w:r>
      <w:r w:rsidR="003D6B32" w:rsidRPr="00857B16">
        <w:rPr>
          <w:rFonts w:ascii="Times New Roman" w:hAnsi="Times New Roman" w:cs="Times New Roman"/>
          <w:lang w:val="uk-UA"/>
        </w:rPr>
        <w:t>21</w:t>
      </w:r>
      <w:r w:rsidR="00AD688C" w:rsidRPr="00857B16">
        <w:rPr>
          <w:rFonts w:ascii="Times New Roman" w:hAnsi="Times New Roman" w:cs="Times New Roman"/>
          <w:lang w:val="uk-UA"/>
        </w:rPr>
        <w:t xml:space="preserve"> рік.</w:t>
      </w:r>
    </w:p>
    <w:p w14:paraId="4922EBE4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BC06E88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B3E32" w:rsidRPr="007649FC" w14:paraId="394EA078" w14:textId="77777777" w:rsidTr="000B3E32">
        <w:trPr>
          <w:jc w:val="center"/>
        </w:trPr>
        <w:tc>
          <w:tcPr>
            <w:tcW w:w="3284" w:type="dxa"/>
            <w:vAlign w:val="center"/>
          </w:tcPr>
          <w:p w14:paraId="005D360B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71C0907C">
                <v:rect id="_x0000_s1040" alt="" style="position:absolute;left:0;text-align:left;margin-left:63.6pt;margin-top:2.85pt;width:23.2pt;height:24.5pt;z-index:251682816;mso-wrap-edited:f;mso-width-percent:0;mso-height-percent:0;mso-width-percent:0;mso-height-percent:0" strokeweight="1.25pt"/>
              </w:pict>
            </w:r>
          </w:p>
          <w:p w14:paraId="12EF0749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F73357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479852E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44F6E30B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0FC9FE74">
                <v:rect id="_x0000_s1039" alt="" style="position:absolute;left:0;text-align:left;margin-left:62.35pt;margin-top:2.5pt;width:23.2pt;height:24.5pt;z-index:251684864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4E70F2B7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E1C2887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94B98E8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643602A0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72DBBEC0">
                <v:rect id="_x0000_s1038" alt="" style="position:absolute;left:0;text-align:left;margin-left:67.2pt;margin-top:2.5pt;width:23.2pt;height:24.5pt;z-index:251683840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070FA831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B42122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F68248A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186EE95F" w14:textId="77777777" w:rsidR="000B3E32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4071C9" w:rsidRPr="00C81335" w14:paraId="3FB413AC" w14:textId="77777777" w:rsidTr="00C87E49">
        <w:trPr>
          <w:trHeight w:val="1547"/>
        </w:trPr>
        <w:tc>
          <w:tcPr>
            <w:tcW w:w="9911" w:type="dxa"/>
            <w:gridSpan w:val="6"/>
          </w:tcPr>
          <w:p w14:paraId="688167E3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477B52BF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612236B6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7899CF56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57B2C82B" w14:textId="77777777" w:rsidTr="00C87E49">
        <w:trPr>
          <w:trHeight w:val="47"/>
        </w:trPr>
        <w:tc>
          <w:tcPr>
            <w:tcW w:w="9911" w:type="dxa"/>
            <w:gridSpan w:val="6"/>
          </w:tcPr>
          <w:p w14:paraId="7A638A04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5581A7AD" w14:textId="77777777" w:rsidTr="00C87E49">
        <w:tc>
          <w:tcPr>
            <w:tcW w:w="2002" w:type="dxa"/>
            <w:vMerge w:val="restart"/>
            <w:vAlign w:val="center"/>
          </w:tcPr>
          <w:p w14:paraId="00B5F842" w14:textId="77777777" w:rsidR="004071C9" w:rsidRPr="00C81335" w:rsidRDefault="004071C9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6001BF43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E134B87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0545455A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4D822FDD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16730489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7BFBA535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6A0A829E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3041E162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6A703B59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6EA1C1DC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4E9710C7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146B85E0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63B1A1ED" w14:textId="7691E2CA" w:rsidR="004071C9" w:rsidRDefault="004071C9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5B64B81" w14:textId="77777777" w:rsidR="004071C9" w:rsidRDefault="004071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648EA4D7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4F56B587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4C7EEBB0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3C248B24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096BD810" w14:textId="77777777" w:rsidR="001C7B0F" w:rsidRDefault="001C7B0F" w:rsidP="001C7B0F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14:paraId="5B659EEC" w14:textId="77777777" w:rsidR="001C7B0F" w:rsidRDefault="001C7B0F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569D2805" w14:textId="094C9E68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</w:t>
      </w:r>
      <w:r>
        <w:rPr>
          <w:rFonts w:ascii="Times New Roman" w:hAnsi="Times New Roman" w:cs="Times New Roman"/>
          <w:b/>
          <w:lang w:val="uk-UA"/>
        </w:rPr>
        <w:t>8</w:t>
      </w:r>
    </w:p>
    <w:p w14:paraId="48FAD352" w14:textId="77777777" w:rsidR="00B44AF4" w:rsidRPr="007649FC" w:rsidRDefault="00B44AF4" w:rsidP="00B44A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5989DC29" w14:textId="77777777" w:rsidR="00B44AF4" w:rsidRPr="007649FC" w:rsidRDefault="00B44AF4" w:rsidP="00B44AF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7A01703E" w14:textId="18CFF5E7" w:rsidR="00E7063C" w:rsidRPr="007649FC" w:rsidRDefault="00B44AF4" w:rsidP="00B44A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243BF5C8" w14:textId="77777777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CF6ACDB" w14:textId="77777777" w:rsidR="00DD3142" w:rsidRPr="007649FC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5E521D0E" w14:textId="77777777" w:rsidR="00DD3142" w:rsidRPr="009A350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0F319794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7C90B50B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567E749C" w14:textId="77777777" w:rsidR="00DD314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4C4C6A33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2A930517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4941A066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75B342BE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7649FC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79145D1E" w14:textId="77777777" w:rsidR="000B3E32" w:rsidRPr="00B01617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AD688C">
        <w:rPr>
          <w:rFonts w:ascii="Times New Roman" w:hAnsi="Times New Roman" w:cs="Times New Roman"/>
          <w:b/>
          <w:lang w:val="uk-UA"/>
        </w:rPr>
        <w:t xml:space="preserve">1. </w:t>
      </w:r>
      <w:r w:rsidR="00AD688C" w:rsidRPr="00B01617">
        <w:rPr>
          <w:rFonts w:ascii="Times New Roman" w:hAnsi="Times New Roman" w:cs="Times New Roman"/>
          <w:b/>
          <w:lang w:val="uk-UA"/>
        </w:rPr>
        <w:t>Прийняття рішень про схвалення укладених Товариством значних правочинів.</w:t>
      </w:r>
    </w:p>
    <w:p w14:paraId="1D454FE5" w14:textId="5F4C79F4" w:rsidR="000B3E32" w:rsidRPr="00B01617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B01617">
        <w:rPr>
          <w:rFonts w:ascii="Times New Roman" w:hAnsi="Times New Roman" w:cs="Times New Roman"/>
          <w:u w:val="single"/>
          <w:lang w:val="uk-UA"/>
        </w:rPr>
        <w:t>Проект рішення:</w:t>
      </w:r>
      <w:r w:rsidR="00A7205C" w:rsidRPr="00B01617">
        <w:rPr>
          <w:rFonts w:ascii="Times New Roman" w:hAnsi="Times New Roman" w:cs="Times New Roman"/>
          <w:u w:val="single"/>
          <w:lang w:val="uk-UA"/>
        </w:rPr>
        <w:t xml:space="preserve"> </w:t>
      </w:r>
      <w:r w:rsidR="00A343CC" w:rsidRPr="00B01617">
        <w:rPr>
          <w:rFonts w:ascii="Times New Roman" w:hAnsi="Times New Roman" w:cs="Times New Roman"/>
          <w:lang w:val="uk-UA"/>
        </w:rPr>
        <w:t>Схвалити значні правочини укладені Товариством з моменту проведення попередніх Загальних зборів акціонерів.</w:t>
      </w:r>
    </w:p>
    <w:p w14:paraId="0716D1BF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1793FCA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B3E32" w:rsidRPr="007649FC" w14:paraId="0E85DDAF" w14:textId="77777777" w:rsidTr="000B3E32">
        <w:trPr>
          <w:jc w:val="center"/>
        </w:trPr>
        <w:tc>
          <w:tcPr>
            <w:tcW w:w="3284" w:type="dxa"/>
            <w:vAlign w:val="center"/>
          </w:tcPr>
          <w:p w14:paraId="7390F315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57870B87">
                <v:rect id="_x0000_s1037" alt="" style="position:absolute;left:0;text-align:left;margin-left:63.6pt;margin-top:2.85pt;width:23.2pt;height:24.5pt;z-index:251686912;mso-wrap-edited:f;mso-width-percent:0;mso-height-percent:0;mso-width-percent:0;mso-height-percent:0" strokeweight="1.25pt"/>
              </w:pict>
            </w:r>
          </w:p>
          <w:p w14:paraId="1ACA7081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34AD2B6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8285C1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52521DB2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030EF739">
                <v:rect id="_x0000_s1036" alt="" style="position:absolute;left:0;text-align:left;margin-left:62.35pt;margin-top:2.5pt;width:23.2pt;height:24.5pt;z-index:251688960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334A14AD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C07F09D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7A6809E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69A0EF1C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53D8603B">
                <v:rect id="_x0000_s1035" alt="" style="position:absolute;left:0;text-align:left;margin-left:67.2pt;margin-top:2.5pt;width:23.2pt;height:24.5pt;z-index:251687936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5E01EA79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A8D13FA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1442680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40964C9B" w14:textId="77777777" w:rsidR="000B3E32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4071C9" w:rsidRPr="00C81335" w14:paraId="06F415BE" w14:textId="77777777" w:rsidTr="00C87E49">
        <w:trPr>
          <w:trHeight w:val="1547"/>
        </w:trPr>
        <w:tc>
          <w:tcPr>
            <w:tcW w:w="9911" w:type="dxa"/>
            <w:gridSpan w:val="6"/>
          </w:tcPr>
          <w:p w14:paraId="7FFDE35A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4A07F2B3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2DF6925F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675A1C14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6A6651CC" w14:textId="77777777" w:rsidTr="00C87E49">
        <w:trPr>
          <w:trHeight w:val="47"/>
        </w:trPr>
        <w:tc>
          <w:tcPr>
            <w:tcW w:w="9911" w:type="dxa"/>
            <w:gridSpan w:val="6"/>
          </w:tcPr>
          <w:p w14:paraId="5CF2D1C5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283E53F9" w14:textId="77777777" w:rsidTr="00C87E49">
        <w:tc>
          <w:tcPr>
            <w:tcW w:w="2002" w:type="dxa"/>
            <w:vMerge w:val="restart"/>
            <w:vAlign w:val="center"/>
          </w:tcPr>
          <w:p w14:paraId="725CFA24" w14:textId="77777777" w:rsidR="004071C9" w:rsidRPr="00C81335" w:rsidRDefault="004071C9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73F51AA8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D0C884F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04D5FA1F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FE92C50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4F55C39E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218B8126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7A284D8C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7733E8BF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1D74CF04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25368806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380D112B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685860EE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4CDCEBBF" w14:textId="486EBD14" w:rsidR="004071C9" w:rsidRDefault="004071C9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5B588B78" w14:textId="77777777" w:rsidR="004071C9" w:rsidRDefault="004071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50FDF844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3A2A1E92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7CE3A705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448B5ECE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61B3FD01" w14:textId="77777777" w:rsidR="001C7B0F" w:rsidRDefault="001C7B0F" w:rsidP="00DD3142">
      <w:pPr>
        <w:spacing w:after="0"/>
        <w:rPr>
          <w:rFonts w:ascii="Times New Roman" w:hAnsi="Times New Roman" w:cs="Times New Roman"/>
          <w:b/>
          <w:lang w:val="uk-UA"/>
        </w:rPr>
      </w:pPr>
    </w:p>
    <w:p w14:paraId="0BEDAAA3" w14:textId="0203AA96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</w:t>
      </w:r>
      <w:r>
        <w:rPr>
          <w:rFonts w:ascii="Times New Roman" w:hAnsi="Times New Roman" w:cs="Times New Roman"/>
          <w:b/>
          <w:lang w:val="uk-UA"/>
        </w:rPr>
        <w:t>9</w:t>
      </w:r>
    </w:p>
    <w:p w14:paraId="4EA04831" w14:textId="77777777" w:rsidR="00B44AF4" w:rsidRPr="007649FC" w:rsidRDefault="00B44AF4" w:rsidP="00B44A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75FE5FA2" w14:textId="77777777" w:rsidR="00B44AF4" w:rsidRPr="007649FC" w:rsidRDefault="00B44AF4" w:rsidP="00B44AF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5B3EF6E3" w14:textId="3AA7AFE8" w:rsidR="00E7063C" w:rsidRPr="007649FC" w:rsidRDefault="00B44AF4" w:rsidP="00B44A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19923F9A" w14:textId="77777777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536FFAC" w14:textId="77777777" w:rsidR="00DD3142" w:rsidRPr="007649FC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09FB4BCB" w14:textId="77777777" w:rsidR="00DD3142" w:rsidRPr="009A350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08976A37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33D26DB0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2AC6CB23" w14:textId="77777777" w:rsidR="00DD3142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276BBB28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6AF7C545" w14:textId="77777777" w:rsidR="00DD3142" w:rsidRPr="001F70D3" w:rsidRDefault="00DD3142" w:rsidP="00DD314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7B5FF09C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2A9E911A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7649FC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203169BD" w14:textId="77777777" w:rsidR="000B3E32" w:rsidRPr="00B01617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7D6607">
        <w:rPr>
          <w:rFonts w:ascii="Times New Roman" w:hAnsi="Times New Roman" w:cs="Times New Roman"/>
          <w:b/>
          <w:lang w:val="uk-UA"/>
        </w:rPr>
        <w:t xml:space="preserve">1. </w:t>
      </w:r>
      <w:r w:rsidR="007D6607" w:rsidRPr="00B01617">
        <w:rPr>
          <w:rFonts w:ascii="Times New Roman" w:hAnsi="Times New Roman" w:cs="Times New Roman"/>
          <w:b/>
          <w:lang w:val="uk-UA"/>
        </w:rPr>
        <w:t>Попереднє надання згоди на вчинення значних правочинів, які можуть вчинятися Товариством протягом року.</w:t>
      </w:r>
    </w:p>
    <w:p w14:paraId="22B24297" w14:textId="77777777" w:rsidR="00AE48D1" w:rsidRPr="00B01617" w:rsidRDefault="000B3E32" w:rsidP="00DC7F7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lang w:val="uk-UA"/>
        </w:rPr>
      </w:pPr>
      <w:r w:rsidRPr="00B01617">
        <w:rPr>
          <w:rFonts w:ascii="Times New Roman" w:hAnsi="Times New Roman" w:cs="Times New Roman"/>
          <w:u w:val="single"/>
          <w:lang w:val="uk-UA"/>
        </w:rPr>
        <w:t>Проект рішення:</w:t>
      </w:r>
    </w:p>
    <w:p w14:paraId="5CBF7670" w14:textId="77777777" w:rsidR="00A343CC" w:rsidRPr="00B01617" w:rsidRDefault="00AE48D1" w:rsidP="00A343CC">
      <w:pPr>
        <w:pStyle w:val="NormalWeb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B01617">
        <w:rPr>
          <w:sz w:val="22"/>
          <w:szCs w:val="22"/>
          <w:lang w:val="uk-UA"/>
        </w:rPr>
        <w:t xml:space="preserve">1. </w:t>
      </w:r>
      <w:r w:rsidR="00A343CC" w:rsidRPr="00B01617">
        <w:rPr>
          <w:color w:val="000000"/>
          <w:sz w:val="22"/>
          <w:szCs w:val="22"/>
        </w:rPr>
        <w:t>Надати згоду на попереднє схвалення знаних правочинів, які будуть укладатись Товариством</w:t>
      </w:r>
      <w:r w:rsidR="00A343CC" w:rsidRPr="00B01617">
        <w:rPr>
          <w:color w:val="000000"/>
          <w:sz w:val="22"/>
          <w:szCs w:val="22"/>
          <w:lang w:val="uk-UA"/>
        </w:rPr>
        <w:t xml:space="preserve"> до проведення наступних Загальних зборів акціонерів</w:t>
      </w:r>
      <w:r w:rsidR="00A343CC" w:rsidRPr="00B01617">
        <w:rPr>
          <w:color w:val="000000"/>
          <w:sz w:val="22"/>
          <w:szCs w:val="22"/>
        </w:rPr>
        <w:t>, що відповідають наступним критеріям:</w:t>
      </w:r>
    </w:p>
    <w:p w14:paraId="382F9E6C" w14:textId="77777777" w:rsidR="00A343CC" w:rsidRPr="00B01617" w:rsidRDefault="00A343CC" w:rsidP="00A343C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01617">
        <w:rPr>
          <w:rFonts w:ascii="Times New Roman" w:hAnsi="Times New Roman" w:cs="Times New Roman"/>
          <w:color w:val="000000"/>
        </w:rPr>
        <w:t xml:space="preserve">характер </w:t>
      </w:r>
      <w:proofErr w:type="spellStart"/>
      <w:r w:rsidRPr="00B01617">
        <w:rPr>
          <w:rFonts w:ascii="Times New Roman" w:hAnsi="Times New Roman" w:cs="Times New Roman"/>
          <w:color w:val="000000"/>
        </w:rPr>
        <w:t>правочинів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01617">
        <w:rPr>
          <w:rFonts w:ascii="Times New Roman" w:hAnsi="Times New Roman" w:cs="Times New Roman"/>
          <w:color w:val="000000"/>
        </w:rPr>
        <w:t>купівля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-продаж, </w:t>
      </w:r>
      <w:proofErr w:type="spellStart"/>
      <w:r w:rsidRPr="00B01617">
        <w:rPr>
          <w:rFonts w:ascii="Times New Roman" w:hAnsi="Times New Roman" w:cs="Times New Roman"/>
          <w:color w:val="000000"/>
        </w:rPr>
        <w:t>постачання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01617">
        <w:rPr>
          <w:rFonts w:ascii="Times New Roman" w:hAnsi="Times New Roman" w:cs="Times New Roman"/>
          <w:color w:val="000000"/>
        </w:rPr>
        <w:t>міна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01617">
        <w:rPr>
          <w:rFonts w:ascii="Times New Roman" w:hAnsi="Times New Roman" w:cs="Times New Roman"/>
          <w:color w:val="000000"/>
        </w:rPr>
        <w:t>оренда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01617">
        <w:rPr>
          <w:rFonts w:ascii="Times New Roman" w:hAnsi="Times New Roman" w:cs="Times New Roman"/>
          <w:color w:val="000000"/>
        </w:rPr>
        <w:t>іпотека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застава, </w:t>
      </w:r>
      <w:proofErr w:type="spellStart"/>
      <w:r w:rsidRPr="00B01617">
        <w:rPr>
          <w:rFonts w:ascii="Times New Roman" w:hAnsi="Times New Roman" w:cs="Times New Roman"/>
          <w:color w:val="000000"/>
        </w:rPr>
        <w:t>отримання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B01617">
        <w:rPr>
          <w:rFonts w:ascii="Times New Roman" w:hAnsi="Times New Roman" w:cs="Times New Roman"/>
          <w:color w:val="000000"/>
        </w:rPr>
        <w:t>надання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кредитів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01617">
        <w:rPr>
          <w:rFonts w:ascii="Times New Roman" w:hAnsi="Times New Roman" w:cs="Times New Roman"/>
          <w:color w:val="000000"/>
        </w:rPr>
        <w:t>гарантій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01617">
        <w:rPr>
          <w:rFonts w:ascii="Times New Roman" w:hAnsi="Times New Roman" w:cs="Times New Roman"/>
          <w:color w:val="000000"/>
        </w:rPr>
        <w:t>отримання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B01617">
        <w:rPr>
          <w:rFonts w:ascii="Times New Roman" w:hAnsi="Times New Roman" w:cs="Times New Roman"/>
          <w:color w:val="000000"/>
        </w:rPr>
        <w:t>надання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позик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(в тому </w:t>
      </w:r>
      <w:proofErr w:type="spellStart"/>
      <w:r w:rsidRPr="00B01617">
        <w:rPr>
          <w:rFonts w:ascii="Times New Roman" w:hAnsi="Times New Roman" w:cs="Times New Roman"/>
          <w:color w:val="000000"/>
        </w:rPr>
        <w:t>числі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безвідсоткових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B01617">
        <w:rPr>
          <w:rFonts w:ascii="Times New Roman" w:hAnsi="Times New Roman" w:cs="Times New Roman"/>
          <w:color w:val="000000"/>
        </w:rPr>
        <w:t>надання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B01617">
        <w:rPr>
          <w:rFonts w:ascii="Times New Roman" w:hAnsi="Times New Roman" w:cs="Times New Roman"/>
          <w:color w:val="000000"/>
        </w:rPr>
        <w:t>отримання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послуг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01617">
        <w:rPr>
          <w:rFonts w:ascii="Times New Roman" w:hAnsi="Times New Roman" w:cs="Times New Roman"/>
          <w:color w:val="000000"/>
        </w:rPr>
        <w:t>виконання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B01617">
        <w:rPr>
          <w:rFonts w:ascii="Times New Roman" w:hAnsi="Times New Roman" w:cs="Times New Roman"/>
          <w:color w:val="000000"/>
        </w:rPr>
        <w:t>замовлення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робіт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(в тому </w:t>
      </w:r>
      <w:proofErr w:type="spellStart"/>
      <w:r w:rsidRPr="00B01617">
        <w:rPr>
          <w:rFonts w:ascii="Times New Roman" w:hAnsi="Times New Roman" w:cs="Times New Roman"/>
          <w:color w:val="000000"/>
        </w:rPr>
        <w:t>числі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будівельних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B01617">
        <w:rPr>
          <w:rFonts w:ascii="Times New Roman" w:hAnsi="Times New Roman" w:cs="Times New Roman"/>
          <w:color w:val="000000"/>
        </w:rPr>
        <w:t>зовнішньоекономічні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контракти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01617">
        <w:rPr>
          <w:rFonts w:ascii="Times New Roman" w:hAnsi="Times New Roman" w:cs="Times New Roman"/>
          <w:color w:val="000000"/>
        </w:rPr>
        <w:t>вчинення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інших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правочинів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B01617">
        <w:rPr>
          <w:rFonts w:ascii="Times New Roman" w:hAnsi="Times New Roman" w:cs="Times New Roman"/>
          <w:color w:val="000000"/>
        </w:rPr>
        <w:t>яким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Товариство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відчужує</w:t>
      </w:r>
      <w:proofErr w:type="spellEnd"/>
      <w:r w:rsidRPr="00B01617">
        <w:rPr>
          <w:rFonts w:ascii="Times New Roman" w:hAnsi="Times New Roman" w:cs="Times New Roman"/>
          <w:color w:val="000000"/>
        </w:rPr>
        <w:t>/</w:t>
      </w:r>
      <w:proofErr w:type="spellStart"/>
      <w:r w:rsidRPr="00B01617">
        <w:rPr>
          <w:rFonts w:ascii="Times New Roman" w:hAnsi="Times New Roman" w:cs="Times New Roman"/>
          <w:color w:val="000000"/>
        </w:rPr>
        <w:t>обмежує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власне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майно</w:t>
      </w:r>
      <w:proofErr w:type="spellEnd"/>
      <w:r w:rsidRPr="00B01617">
        <w:rPr>
          <w:rFonts w:ascii="Times New Roman" w:hAnsi="Times New Roman" w:cs="Times New Roman"/>
          <w:color w:val="000000"/>
        </w:rPr>
        <w:t>/права/</w:t>
      </w:r>
      <w:proofErr w:type="spellStart"/>
      <w:r w:rsidRPr="00B01617">
        <w:rPr>
          <w:rFonts w:ascii="Times New Roman" w:hAnsi="Times New Roman" w:cs="Times New Roman"/>
          <w:color w:val="000000"/>
        </w:rPr>
        <w:t>цінні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папери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01617">
        <w:rPr>
          <w:rFonts w:ascii="Times New Roman" w:hAnsi="Times New Roman" w:cs="Times New Roman"/>
          <w:color w:val="000000"/>
        </w:rPr>
        <w:t>припиняє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користування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земельними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ділянками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або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навпаки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набуває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будь-яке </w:t>
      </w:r>
      <w:proofErr w:type="spellStart"/>
      <w:r w:rsidRPr="00B01617">
        <w:rPr>
          <w:rFonts w:ascii="Times New Roman" w:hAnsi="Times New Roman" w:cs="Times New Roman"/>
          <w:color w:val="000000"/>
        </w:rPr>
        <w:t>майно</w:t>
      </w:r>
      <w:proofErr w:type="spellEnd"/>
      <w:r w:rsidRPr="00B01617">
        <w:rPr>
          <w:rFonts w:ascii="Times New Roman" w:hAnsi="Times New Roman" w:cs="Times New Roman"/>
          <w:color w:val="000000"/>
        </w:rPr>
        <w:t>/права/</w:t>
      </w:r>
      <w:proofErr w:type="spellStart"/>
      <w:r w:rsidRPr="00B01617">
        <w:rPr>
          <w:rFonts w:ascii="Times New Roman" w:hAnsi="Times New Roman" w:cs="Times New Roman"/>
          <w:color w:val="000000"/>
        </w:rPr>
        <w:t>цінні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папери</w:t>
      </w:r>
      <w:proofErr w:type="spellEnd"/>
      <w:r w:rsidRPr="00B01617">
        <w:rPr>
          <w:rFonts w:ascii="Times New Roman" w:hAnsi="Times New Roman" w:cs="Times New Roman"/>
          <w:color w:val="000000"/>
        </w:rPr>
        <w:t>,.</w:t>
      </w:r>
    </w:p>
    <w:p w14:paraId="6393F4A4" w14:textId="77777777" w:rsidR="00A343CC" w:rsidRPr="00B01617" w:rsidRDefault="00A343CC" w:rsidP="00A343C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B01617">
        <w:rPr>
          <w:rFonts w:ascii="Times New Roman" w:hAnsi="Times New Roman" w:cs="Times New Roman"/>
          <w:color w:val="000000"/>
        </w:rPr>
        <w:t>загальна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гранична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вартість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правочинів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01617">
        <w:rPr>
          <w:rFonts w:ascii="Times New Roman" w:hAnsi="Times New Roman" w:cs="Times New Roman"/>
          <w:color w:val="000000"/>
        </w:rPr>
        <w:t>які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попередньо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схвалюються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не </w:t>
      </w:r>
      <w:proofErr w:type="spellStart"/>
      <w:r w:rsidRPr="00B01617">
        <w:rPr>
          <w:rFonts w:ascii="Times New Roman" w:hAnsi="Times New Roman" w:cs="Times New Roman"/>
          <w:color w:val="000000"/>
        </w:rPr>
        <w:t>може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перевищувати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900 000 000 (</w:t>
      </w:r>
      <w:proofErr w:type="spellStart"/>
      <w:r w:rsidRPr="00B01617">
        <w:rPr>
          <w:rFonts w:ascii="Times New Roman" w:hAnsi="Times New Roman" w:cs="Times New Roman"/>
          <w:color w:val="000000"/>
        </w:rPr>
        <w:t>дев'ятсот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мільйонів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B01617">
        <w:rPr>
          <w:rFonts w:ascii="Times New Roman" w:hAnsi="Times New Roman" w:cs="Times New Roman"/>
          <w:color w:val="000000"/>
        </w:rPr>
        <w:t>гривень</w:t>
      </w:r>
      <w:proofErr w:type="spellEnd"/>
      <w:r w:rsidRPr="00B01617">
        <w:rPr>
          <w:rFonts w:ascii="Times New Roman" w:hAnsi="Times New Roman" w:cs="Times New Roman"/>
          <w:color w:val="000000"/>
        </w:rPr>
        <w:t>.</w:t>
      </w:r>
    </w:p>
    <w:p w14:paraId="7BABEDC4" w14:textId="4D553BD1" w:rsidR="00DC7F75" w:rsidRPr="00B01617" w:rsidRDefault="00A343CC" w:rsidP="00A343CC">
      <w:pPr>
        <w:pStyle w:val="ListParagraph"/>
        <w:numPr>
          <w:ilvl w:val="1"/>
          <w:numId w:val="4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B01617">
        <w:rPr>
          <w:rFonts w:ascii="Times New Roman" w:hAnsi="Times New Roman" w:cs="Times New Roman"/>
          <w:color w:val="000000"/>
        </w:rPr>
        <w:t>Уповноважити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Наглядову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раду </w:t>
      </w:r>
      <w:proofErr w:type="spellStart"/>
      <w:r w:rsidRPr="00B01617">
        <w:rPr>
          <w:rFonts w:ascii="Times New Roman" w:hAnsi="Times New Roman" w:cs="Times New Roman"/>
          <w:color w:val="000000"/>
        </w:rPr>
        <w:t>Товариства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на </w:t>
      </w:r>
      <w:proofErr w:type="spellStart"/>
      <w:r w:rsidRPr="00B01617">
        <w:rPr>
          <w:rFonts w:ascii="Times New Roman" w:hAnsi="Times New Roman" w:cs="Times New Roman"/>
          <w:color w:val="000000"/>
        </w:rPr>
        <w:t>прийняття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рішень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щодо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укладення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значних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правочинів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попередньо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схвалених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цими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Загальними</w:t>
      </w:r>
      <w:proofErr w:type="spellEnd"/>
      <w:r w:rsidRPr="00B0161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1617">
        <w:rPr>
          <w:rFonts w:ascii="Times New Roman" w:hAnsi="Times New Roman" w:cs="Times New Roman"/>
          <w:color w:val="000000"/>
        </w:rPr>
        <w:t>зборами</w:t>
      </w:r>
      <w:proofErr w:type="spellEnd"/>
      <w:r w:rsidRPr="00B01617">
        <w:rPr>
          <w:rFonts w:ascii="Times New Roman" w:hAnsi="Times New Roman" w:cs="Times New Roman"/>
          <w:lang w:val="uk-UA"/>
        </w:rPr>
        <w:t xml:space="preserve"> до проведення наступних Загальних зборів акціонерів.</w:t>
      </w:r>
    </w:p>
    <w:p w14:paraId="0DCD6620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BD39F16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4"/>
        <w:gridCol w:w="3274"/>
        <w:gridCol w:w="3275"/>
      </w:tblGrid>
      <w:tr w:rsidR="000B3E32" w:rsidRPr="00DC068B" w14:paraId="3645311C" w14:textId="77777777" w:rsidTr="00DC068B">
        <w:trPr>
          <w:trHeight w:val="642"/>
          <w:jc w:val="center"/>
        </w:trPr>
        <w:tc>
          <w:tcPr>
            <w:tcW w:w="3274" w:type="dxa"/>
            <w:vAlign w:val="center"/>
          </w:tcPr>
          <w:p w14:paraId="208AD115" w14:textId="77777777" w:rsidR="000B3E32" w:rsidRPr="00DC068B" w:rsidRDefault="00DB3EAD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619412F9">
                <v:rect id="_x0000_s1034" alt="" style="position:absolute;left:0;text-align:left;margin-left:63.6pt;margin-top:2.85pt;width:23.2pt;height:24.5pt;z-index:251691008;mso-wrap-edited:f;mso-width-percent:0;mso-height-percent:0;mso-width-percent:0;mso-height-percent:0" strokeweight="1.25pt"/>
              </w:pict>
            </w:r>
          </w:p>
          <w:p w14:paraId="0883CE0D" w14:textId="77777777" w:rsidR="000B3E32" w:rsidRPr="00DC068B" w:rsidRDefault="000B3E32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3847DC6" w14:textId="77777777" w:rsidR="000B3E32" w:rsidRPr="00DC068B" w:rsidRDefault="000B3E32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CD9DF7C" w14:textId="77777777" w:rsidR="000B3E32" w:rsidRPr="00DC068B" w:rsidRDefault="000B3E32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68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3274" w:type="dxa"/>
            <w:vAlign w:val="center"/>
          </w:tcPr>
          <w:p w14:paraId="5D5F679F" w14:textId="77777777" w:rsidR="000B3E32" w:rsidRPr="00DC068B" w:rsidRDefault="00DB3EAD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4FDC6272">
                <v:rect id="_x0000_s1033" alt="" style="position:absolute;left:0;text-align:left;margin-left:62.35pt;margin-top:2.5pt;width:23.2pt;height:24.5pt;z-index:251693056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301714DB" w14:textId="77777777" w:rsidR="000B3E32" w:rsidRPr="00DC068B" w:rsidRDefault="000B3E32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087E416" w14:textId="77777777" w:rsidR="000B3E32" w:rsidRPr="00DC068B" w:rsidRDefault="000B3E32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845E140" w14:textId="77777777" w:rsidR="000B3E32" w:rsidRPr="00DC068B" w:rsidRDefault="000B3E32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68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3275" w:type="dxa"/>
            <w:vAlign w:val="center"/>
          </w:tcPr>
          <w:p w14:paraId="2BDF5C79" w14:textId="77777777" w:rsidR="000B3E32" w:rsidRPr="00DC068B" w:rsidRDefault="00DB3EAD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6F5CF70E">
                <v:rect id="_x0000_s1032" alt="" style="position:absolute;left:0;text-align:left;margin-left:67.2pt;margin-top:2.5pt;width:23.2pt;height:24.5pt;z-index:251692032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32EB5584" w14:textId="77777777" w:rsidR="000B3E32" w:rsidRPr="00DC068B" w:rsidRDefault="000B3E32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93C6E57" w14:textId="77777777" w:rsidR="000B3E32" w:rsidRPr="00DC068B" w:rsidRDefault="000B3E32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E61BAB9" w14:textId="77777777" w:rsidR="000B3E32" w:rsidRPr="00DC068B" w:rsidRDefault="000B3E32" w:rsidP="000B3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68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«УТРИМАВСЯ»</w:t>
            </w:r>
          </w:p>
        </w:tc>
      </w:tr>
    </w:tbl>
    <w:p w14:paraId="1779DA36" w14:textId="77777777" w:rsidR="000B3E32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10011" w:type="dxa"/>
        <w:tblLayout w:type="fixed"/>
        <w:tblLook w:val="00A0" w:firstRow="1" w:lastRow="0" w:firstColumn="1" w:lastColumn="0" w:noHBand="0" w:noVBand="0"/>
      </w:tblPr>
      <w:tblGrid>
        <w:gridCol w:w="2022"/>
        <w:gridCol w:w="1995"/>
        <w:gridCol w:w="1137"/>
        <w:gridCol w:w="286"/>
        <w:gridCol w:w="2247"/>
        <w:gridCol w:w="2324"/>
      </w:tblGrid>
      <w:tr w:rsidR="004071C9" w:rsidRPr="00C81335" w14:paraId="40BDCF0D" w14:textId="77777777" w:rsidTr="00DC068B">
        <w:trPr>
          <w:trHeight w:val="1415"/>
        </w:trPr>
        <w:tc>
          <w:tcPr>
            <w:tcW w:w="10011" w:type="dxa"/>
            <w:gridSpan w:val="6"/>
          </w:tcPr>
          <w:p w14:paraId="7FE65DDA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43AB663C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217DF752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7885D15D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09AAC8BB" w14:textId="77777777" w:rsidTr="00DC068B">
        <w:trPr>
          <w:trHeight w:val="43"/>
        </w:trPr>
        <w:tc>
          <w:tcPr>
            <w:tcW w:w="10011" w:type="dxa"/>
            <w:gridSpan w:val="6"/>
          </w:tcPr>
          <w:p w14:paraId="4CBCFFB6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2F947852" w14:textId="77777777" w:rsidTr="00DC068B">
        <w:trPr>
          <w:trHeight w:val="235"/>
        </w:trPr>
        <w:tc>
          <w:tcPr>
            <w:tcW w:w="2022" w:type="dxa"/>
            <w:vMerge w:val="restart"/>
            <w:vAlign w:val="center"/>
          </w:tcPr>
          <w:p w14:paraId="77E358B7" w14:textId="77777777" w:rsidR="004071C9" w:rsidRPr="00C81335" w:rsidRDefault="004071C9" w:rsidP="00DC068B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67CF59D1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8B59227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dxa"/>
          </w:tcPr>
          <w:p w14:paraId="08B492E0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12735167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D068E78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03A2DC2E" w14:textId="77777777" w:rsidTr="00DC068B">
        <w:trPr>
          <w:trHeight w:val="469"/>
        </w:trPr>
        <w:tc>
          <w:tcPr>
            <w:tcW w:w="2022" w:type="dxa"/>
            <w:vMerge/>
            <w:tcBorders>
              <w:top w:val="single" w:sz="4" w:space="0" w:color="auto"/>
            </w:tcBorders>
          </w:tcPr>
          <w:p w14:paraId="6DD8BCD3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</w:tcBorders>
          </w:tcPr>
          <w:p w14:paraId="2ED0DF18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1E0B59B0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6" w:type="dxa"/>
          </w:tcPr>
          <w:p w14:paraId="347C70BB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</w:tcPr>
          <w:p w14:paraId="24FD8DD4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2E36B3F7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0F0291BE" w14:textId="77777777" w:rsidR="00DC068B" w:rsidRDefault="00DC068B">
      <w:pPr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br w:type="page"/>
      </w:r>
    </w:p>
    <w:p w14:paraId="1E4F1AE3" w14:textId="288B9C94" w:rsidR="001C7B0F" w:rsidRPr="00613D50" w:rsidRDefault="001C7B0F" w:rsidP="00DD314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5BC7328E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03EB655B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789BF985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5033D89F" w14:textId="77777777" w:rsidR="001C7B0F" w:rsidRDefault="001C7B0F" w:rsidP="001C7B0F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14:paraId="50EC8FA2" w14:textId="77777777" w:rsidR="001C7B0F" w:rsidRDefault="001C7B0F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61239320" w14:textId="700A29A5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БЮЛЕТЕНЬ №1</w:t>
      </w:r>
      <w:r>
        <w:rPr>
          <w:rFonts w:ascii="Times New Roman" w:hAnsi="Times New Roman" w:cs="Times New Roman"/>
          <w:b/>
          <w:lang w:val="uk-UA"/>
        </w:rPr>
        <w:t>0</w:t>
      </w:r>
    </w:p>
    <w:p w14:paraId="7437EBC3" w14:textId="77777777" w:rsidR="00B44AF4" w:rsidRPr="007649FC" w:rsidRDefault="00B44AF4" w:rsidP="00B44A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205C9AE4" w14:textId="77777777" w:rsidR="00B44AF4" w:rsidRPr="007649FC" w:rsidRDefault="00B44AF4" w:rsidP="00B44AF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2C527E18" w14:textId="1BAEEAD5" w:rsidR="00E7063C" w:rsidRPr="007649FC" w:rsidRDefault="00B44AF4" w:rsidP="00B44A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47707AAE" w14:textId="77777777" w:rsidR="000B3E32" w:rsidRPr="007649FC" w:rsidRDefault="000B3E32" w:rsidP="000B3E3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547B16F" w14:textId="77777777" w:rsidR="00092E8D" w:rsidRPr="007649FC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2A6EB310" w14:textId="77777777" w:rsidR="00092E8D" w:rsidRPr="009A3502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73D82814" w14:textId="77777777" w:rsidR="00092E8D" w:rsidRPr="001F70D3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46867B1B" w14:textId="77777777" w:rsidR="00092E8D" w:rsidRPr="001F70D3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302D8DC1" w14:textId="77777777" w:rsidR="00092E8D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5EA401DF" w14:textId="77777777" w:rsidR="00092E8D" w:rsidRPr="001F70D3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54E8C345" w14:textId="77777777" w:rsidR="00092E8D" w:rsidRPr="001F70D3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28CB30A0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615332F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7649FC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4659495F" w14:textId="77777777" w:rsidR="000B3E32" w:rsidRPr="00DC7F75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DC7F75">
        <w:rPr>
          <w:rFonts w:ascii="Times New Roman" w:hAnsi="Times New Roman" w:cs="Times New Roman"/>
          <w:b/>
          <w:lang w:val="uk-UA"/>
        </w:rPr>
        <w:t xml:space="preserve">1. </w:t>
      </w:r>
      <w:r w:rsidR="00DC7F75" w:rsidRPr="00DC7F75">
        <w:rPr>
          <w:rFonts w:ascii="Times New Roman" w:hAnsi="Times New Roman" w:cs="Times New Roman"/>
          <w:b/>
          <w:lang w:val="uk-UA"/>
        </w:rPr>
        <w:t>Про переобрання членів Наглядової ради Товариства.</w:t>
      </w:r>
    </w:p>
    <w:p w14:paraId="6A609D4C" w14:textId="77777777" w:rsidR="00AE48D1" w:rsidRPr="005D75F0" w:rsidRDefault="000B3E32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5D75F0">
        <w:rPr>
          <w:rFonts w:ascii="Times New Roman" w:hAnsi="Times New Roman" w:cs="Times New Roman"/>
          <w:u w:val="single"/>
          <w:lang w:val="uk-UA"/>
        </w:rPr>
        <w:t>Проект рішення:</w:t>
      </w:r>
    </w:p>
    <w:p w14:paraId="177F5A02" w14:textId="46ADF1BF" w:rsidR="002F7455" w:rsidRPr="005D75F0" w:rsidRDefault="00AE48D1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5D75F0">
        <w:rPr>
          <w:rFonts w:ascii="Times New Roman" w:hAnsi="Times New Roman" w:cs="Times New Roman"/>
          <w:lang w:val="uk-UA"/>
        </w:rPr>
        <w:t xml:space="preserve">1. </w:t>
      </w:r>
      <w:r w:rsidR="00D30772" w:rsidRPr="005D75F0">
        <w:rPr>
          <w:rFonts w:ascii="Times New Roman" w:hAnsi="Times New Roman" w:cs="Times New Roman"/>
          <w:lang w:val="uk-UA"/>
        </w:rPr>
        <w:t>Припинити повноваження всіх членів Наглядової Ради</w:t>
      </w:r>
      <w:r w:rsidR="003747A7" w:rsidRPr="005D75F0">
        <w:rPr>
          <w:rFonts w:ascii="Times New Roman" w:hAnsi="Times New Roman" w:cs="Times New Roman"/>
          <w:lang w:val="uk-UA"/>
        </w:rPr>
        <w:t>.</w:t>
      </w:r>
    </w:p>
    <w:p w14:paraId="0BACB9B3" w14:textId="79128F1D" w:rsidR="000B3E32" w:rsidRPr="005D75F0" w:rsidRDefault="00AE48D1" w:rsidP="000B3E32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5D75F0">
        <w:rPr>
          <w:rFonts w:ascii="Times New Roman" w:hAnsi="Times New Roman" w:cs="Times New Roman"/>
          <w:lang w:val="uk-UA"/>
        </w:rPr>
        <w:t>2.</w:t>
      </w:r>
      <w:r w:rsidR="00D30772" w:rsidRPr="005D75F0">
        <w:rPr>
          <w:rFonts w:ascii="Times New Roman" w:hAnsi="Times New Roman" w:cs="Times New Roman"/>
          <w:lang w:val="uk-UA"/>
        </w:rPr>
        <w:t xml:space="preserve"> </w:t>
      </w:r>
      <w:r w:rsidR="00A343CC" w:rsidRPr="005D75F0">
        <w:rPr>
          <w:rFonts w:ascii="Times New Roman" w:hAnsi="Times New Roman" w:cs="Times New Roman"/>
          <w:lang w:val="uk-UA"/>
        </w:rPr>
        <w:t xml:space="preserve">Припинити повноваження всіх членів Наглядової Ради. Обрання членів Наглядової Ради: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Сівака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 Владислава Олеговича, Чебаненка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Андрія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Костянтиновича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, </w:t>
      </w:r>
      <w:r w:rsidR="00A343CC" w:rsidRPr="005D75F0">
        <w:rPr>
          <w:rFonts w:ascii="Times New Roman" w:hAnsi="Times New Roman" w:cs="Times New Roman"/>
          <w:color w:val="000000"/>
          <w:lang w:val="uk-UA"/>
        </w:rPr>
        <w:t>Макійчук Наталія Володимирівна</w:t>
      </w:r>
      <w:r w:rsidR="00A343CC" w:rsidRPr="005D75F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Укласти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договір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 з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усіма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 членами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Наглядової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 Ради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Товариства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. Строк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дії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 </w:t>
      </w:r>
      <w:r w:rsidR="00A343CC" w:rsidRPr="005D75F0">
        <w:rPr>
          <w:rFonts w:ascii="Times New Roman" w:hAnsi="Times New Roman" w:cs="Times New Roman"/>
          <w:color w:val="000000"/>
          <w:lang w:val="uk-UA"/>
        </w:rPr>
        <w:t>повноважень</w:t>
      </w:r>
      <w:r w:rsidR="00A343CC" w:rsidRPr="005D75F0">
        <w:rPr>
          <w:rFonts w:ascii="Times New Roman" w:hAnsi="Times New Roman" w:cs="Times New Roman"/>
          <w:color w:val="000000"/>
        </w:rPr>
        <w:t xml:space="preserve"> становить 3 (три) </w:t>
      </w:r>
      <w:proofErr w:type="spellStart"/>
      <w:r w:rsidR="00A343CC" w:rsidRPr="005D75F0">
        <w:rPr>
          <w:rFonts w:ascii="Times New Roman" w:hAnsi="Times New Roman" w:cs="Times New Roman"/>
          <w:color w:val="000000"/>
        </w:rPr>
        <w:t>календарних</w:t>
      </w:r>
      <w:proofErr w:type="spellEnd"/>
      <w:r w:rsidR="00A343CC" w:rsidRPr="005D75F0">
        <w:rPr>
          <w:rFonts w:ascii="Times New Roman" w:hAnsi="Times New Roman" w:cs="Times New Roman"/>
          <w:color w:val="000000"/>
        </w:rPr>
        <w:t xml:space="preserve"> роки</w:t>
      </w:r>
      <w:r w:rsidR="00A343CC" w:rsidRPr="005D75F0">
        <w:rPr>
          <w:rFonts w:ascii="Times New Roman" w:hAnsi="Times New Roman" w:cs="Times New Roman"/>
          <w:lang w:val="uk-UA"/>
        </w:rPr>
        <w:t>.</w:t>
      </w:r>
    </w:p>
    <w:p w14:paraId="7C5CB9A0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C4A38C6" w14:textId="77777777" w:rsidR="000B3E32" w:rsidRPr="007649FC" w:rsidRDefault="000B3E32" w:rsidP="000B3E3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649FC">
        <w:rPr>
          <w:rFonts w:ascii="Times New Roman" w:hAnsi="Times New Roman" w:cs="Times New Roman"/>
          <w:i/>
          <w:sz w:val="20"/>
          <w:szCs w:val="20"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B3E32" w:rsidRPr="007649FC" w14:paraId="7D874BED" w14:textId="77777777" w:rsidTr="000B3E32">
        <w:trPr>
          <w:jc w:val="center"/>
        </w:trPr>
        <w:tc>
          <w:tcPr>
            <w:tcW w:w="3284" w:type="dxa"/>
            <w:vAlign w:val="center"/>
          </w:tcPr>
          <w:p w14:paraId="1670AAF8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28E214E2">
                <v:rect id="_x0000_s1031" alt="" style="position:absolute;left:0;text-align:left;margin-left:63.6pt;margin-top:2.85pt;width:23.2pt;height:24.5pt;z-index:251699200;mso-wrap-edited:f;mso-width-percent:0;mso-height-percent:0;mso-width-percent:0;mso-height-percent:0" strokeweight="1.25pt"/>
              </w:pict>
            </w:r>
          </w:p>
          <w:p w14:paraId="7B5BB7EB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8ABABAF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CE60F0C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60DC1B38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575CEC73">
                <v:rect id="_x0000_s1030" alt="" style="position:absolute;left:0;text-align:left;margin-left:62.35pt;margin-top:2.5pt;width:23.2pt;height:24.5pt;z-index:251701248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770D27B4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B927F7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03F0712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7CFF1D4B" w14:textId="77777777" w:rsidR="000B3E32" w:rsidRPr="007649FC" w:rsidRDefault="00DB3EAD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3141F901">
                <v:rect id="_x0000_s1029" alt="" style="position:absolute;left:0;text-align:left;margin-left:67.2pt;margin-top:2.5pt;width:23.2pt;height:24.5pt;z-index:251700224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6213CBB1" w14:textId="77777777" w:rsidR="000B3E32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C7A3279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6EF1862" w14:textId="77777777" w:rsidR="000B3E32" w:rsidRPr="007649FC" w:rsidRDefault="000B3E32" w:rsidP="000B3E3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9F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4A78CB9E" w14:textId="77777777" w:rsidR="000B3E32" w:rsidRDefault="000B3E32" w:rsidP="000B3E32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4071C9" w:rsidRPr="00C81335" w14:paraId="1B8382BA" w14:textId="77777777" w:rsidTr="00C87E49">
        <w:trPr>
          <w:trHeight w:val="1547"/>
        </w:trPr>
        <w:tc>
          <w:tcPr>
            <w:tcW w:w="9911" w:type="dxa"/>
            <w:gridSpan w:val="6"/>
          </w:tcPr>
          <w:p w14:paraId="19E59533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179979C1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75E0ABBD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47296E91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2D40BDE3" w14:textId="77777777" w:rsidTr="00C87E49">
        <w:trPr>
          <w:trHeight w:val="47"/>
        </w:trPr>
        <w:tc>
          <w:tcPr>
            <w:tcW w:w="9911" w:type="dxa"/>
            <w:gridSpan w:val="6"/>
          </w:tcPr>
          <w:p w14:paraId="1F3AC914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60F845AF" w14:textId="77777777" w:rsidTr="00C87E49">
        <w:tc>
          <w:tcPr>
            <w:tcW w:w="2002" w:type="dxa"/>
            <w:vMerge w:val="restart"/>
            <w:vAlign w:val="center"/>
          </w:tcPr>
          <w:p w14:paraId="27C17B18" w14:textId="77777777" w:rsidR="004071C9" w:rsidRPr="00C81335" w:rsidRDefault="004071C9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449C0217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008F2F0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625CBF12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B1B063C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76CAE676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0259EC5A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2F963E7D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31E81B2D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3067580D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07A9C83D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177373A6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43287694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4D04610F" w14:textId="3CC24CBF" w:rsidR="004071C9" w:rsidRDefault="004071C9" w:rsidP="00956F9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50719F3" w14:textId="77777777" w:rsidR="004071C9" w:rsidRDefault="004071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2414BB47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lastRenderedPageBreak/>
        <w:t>ЗАТВЕРДЖЕНО</w:t>
      </w:r>
    </w:p>
    <w:p w14:paraId="4A6162E5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протоколом Н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аглядової ради</w:t>
      </w:r>
    </w:p>
    <w:p w14:paraId="151BBC57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ПрАТ «</w:t>
      </w:r>
      <w:proofErr w:type="spellStart"/>
      <w:r>
        <w:rPr>
          <w:rFonts w:ascii="Times New Roman" w:hAnsi="Times New Roman" w:cs="Times New Roman"/>
          <w:bCs/>
          <w:sz w:val="18"/>
          <w:szCs w:val="18"/>
          <w:lang w:val="uk-UA"/>
        </w:rPr>
        <w:t>Фірма»Нафтогазбуд</w:t>
      </w:r>
      <w:proofErr w:type="spellEnd"/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»</w:t>
      </w:r>
    </w:p>
    <w:p w14:paraId="64152494" w14:textId="77777777" w:rsidR="001C7B0F" w:rsidRPr="00613D50" w:rsidRDefault="001C7B0F" w:rsidP="001C7B0F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(протокол від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20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02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.202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3</w:t>
      </w:r>
      <w:r w:rsidRPr="00613D50">
        <w:rPr>
          <w:rFonts w:ascii="Times New Roman" w:hAnsi="Times New Roman" w:cs="Times New Roman"/>
          <w:bCs/>
          <w:sz w:val="18"/>
          <w:szCs w:val="18"/>
          <w:lang w:val="uk-UA"/>
        </w:rPr>
        <w:t>)</w:t>
      </w:r>
    </w:p>
    <w:p w14:paraId="78AE42F5" w14:textId="77777777" w:rsidR="001C7B0F" w:rsidRDefault="001C7B0F" w:rsidP="001C7B0F">
      <w:pPr>
        <w:spacing w:after="0"/>
        <w:ind w:left="567"/>
        <w:jc w:val="right"/>
        <w:rPr>
          <w:rFonts w:ascii="Times New Roman" w:hAnsi="Times New Roman" w:cs="Times New Roman"/>
          <w:b/>
          <w:lang w:val="uk-UA"/>
        </w:rPr>
      </w:pPr>
    </w:p>
    <w:p w14:paraId="0327AC96" w14:textId="77777777" w:rsidR="001C7B0F" w:rsidRDefault="001C7B0F" w:rsidP="00856DEC">
      <w:pPr>
        <w:spacing w:after="0"/>
        <w:ind w:left="567"/>
        <w:jc w:val="center"/>
        <w:rPr>
          <w:rFonts w:ascii="Times New Roman" w:hAnsi="Times New Roman" w:cs="Times New Roman"/>
          <w:b/>
          <w:lang w:val="uk-UA"/>
        </w:rPr>
      </w:pPr>
    </w:p>
    <w:p w14:paraId="0613B89F" w14:textId="504BB33B" w:rsidR="000B3E32" w:rsidRPr="00856DEC" w:rsidRDefault="000B3E32" w:rsidP="00856DEC">
      <w:pPr>
        <w:spacing w:after="0"/>
        <w:ind w:left="567"/>
        <w:jc w:val="center"/>
        <w:rPr>
          <w:rFonts w:ascii="Times New Roman" w:hAnsi="Times New Roman" w:cs="Times New Roman"/>
          <w:b/>
          <w:lang w:val="uk-UA"/>
        </w:rPr>
      </w:pPr>
      <w:r w:rsidRPr="00856DEC">
        <w:rPr>
          <w:rFonts w:ascii="Times New Roman" w:hAnsi="Times New Roman" w:cs="Times New Roman"/>
          <w:b/>
          <w:lang w:val="uk-UA"/>
        </w:rPr>
        <w:t>БЮЛЕТЕНЬ №1</w:t>
      </w:r>
      <w:r w:rsidR="00A20F22">
        <w:rPr>
          <w:rFonts w:ascii="Times New Roman" w:hAnsi="Times New Roman" w:cs="Times New Roman"/>
          <w:b/>
          <w:lang w:val="uk-UA"/>
        </w:rPr>
        <w:t>1</w:t>
      </w:r>
    </w:p>
    <w:p w14:paraId="0D8A68D1" w14:textId="77777777" w:rsidR="00734D5B" w:rsidRPr="007649FC" w:rsidRDefault="00734D5B" w:rsidP="00734D5B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 xml:space="preserve">для голосування на </w:t>
      </w:r>
      <w:r>
        <w:rPr>
          <w:rFonts w:ascii="Times New Roman" w:hAnsi="Times New Roman" w:cs="Times New Roman"/>
          <w:lang w:val="uk-UA"/>
        </w:rPr>
        <w:t xml:space="preserve">дистанційних </w:t>
      </w:r>
      <w:r w:rsidRPr="007649FC">
        <w:rPr>
          <w:rFonts w:ascii="Times New Roman" w:hAnsi="Times New Roman" w:cs="Times New Roman"/>
          <w:lang w:val="uk-UA"/>
        </w:rPr>
        <w:t xml:space="preserve">річних </w:t>
      </w:r>
      <w:r>
        <w:rPr>
          <w:rFonts w:ascii="Times New Roman" w:hAnsi="Times New Roman" w:cs="Times New Roman"/>
          <w:lang w:val="uk-UA"/>
        </w:rPr>
        <w:t>З</w:t>
      </w:r>
      <w:r w:rsidRPr="007649FC">
        <w:rPr>
          <w:rFonts w:ascii="Times New Roman" w:hAnsi="Times New Roman" w:cs="Times New Roman"/>
          <w:lang w:val="uk-UA"/>
        </w:rPr>
        <w:t>агальних зборах</w:t>
      </w:r>
    </w:p>
    <w:p w14:paraId="11E3E455" w14:textId="77777777" w:rsidR="00734D5B" w:rsidRPr="007649FC" w:rsidRDefault="00734D5B" w:rsidP="00734D5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649FC">
        <w:rPr>
          <w:rFonts w:ascii="Times New Roman" w:hAnsi="Times New Roman" w:cs="Times New Roman"/>
          <w:b/>
          <w:lang w:val="uk-UA"/>
        </w:rPr>
        <w:t>ПРИВАТНОГО АКЦІОНЕРНОГО ТОВАРИСТВА «ФІРМА «НАФТОГАЗБУД»</w:t>
      </w:r>
    </w:p>
    <w:p w14:paraId="358E47CE" w14:textId="6EBB5283" w:rsidR="00E7063C" w:rsidRPr="00856DEC" w:rsidRDefault="00734D5B" w:rsidP="00734D5B">
      <w:pPr>
        <w:spacing w:after="0"/>
        <w:ind w:left="567"/>
        <w:jc w:val="center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03</w:t>
      </w:r>
      <w:r w:rsidRPr="007649FC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березня</w:t>
      </w:r>
      <w:r w:rsidRPr="007649FC">
        <w:rPr>
          <w:rFonts w:ascii="Times New Roman" w:hAnsi="Times New Roman" w:cs="Times New Roman"/>
          <w:lang w:val="uk-UA"/>
        </w:rPr>
        <w:t xml:space="preserve"> 20</w:t>
      </w:r>
      <w:r>
        <w:rPr>
          <w:rFonts w:ascii="Times New Roman" w:hAnsi="Times New Roman" w:cs="Times New Roman"/>
          <w:lang w:val="uk-UA"/>
        </w:rPr>
        <w:t>23</w:t>
      </w:r>
      <w:r w:rsidRPr="007649FC">
        <w:rPr>
          <w:rFonts w:ascii="Times New Roman" w:hAnsi="Times New Roman" w:cs="Times New Roman"/>
          <w:lang w:val="uk-UA"/>
        </w:rPr>
        <w:t xml:space="preserve"> року</w:t>
      </w:r>
    </w:p>
    <w:p w14:paraId="2E65706C" w14:textId="77777777" w:rsidR="000B3E32" w:rsidRPr="00856DEC" w:rsidRDefault="000B3E32" w:rsidP="00856DEC">
      <w:pPr>
        <w:spacing w:after="0"/>
        <w:ind w:left="567"/>
        <w:jc w:val="center"/>
        <w:rPr>
          <w:rFonts w:ascii="Times New Roman" w:hAnsi="Times New Roman" w:cs="Times New Roman"/>
          <w:lang w:val="uk-UA"/>
        </w:rPr>
      </w:pPr>
    </w:p>
    <w:p w14:paraId="00980031" w14:textId="77777777" w:rsidR="00092E8D" w:rsidRPr="007649FC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Акціонер:  __________________________________________</w:t>
      </w:r>
      <w:r>
        <w:rPr>
          <w:rFonts w:ascii="Times New Roman" w:hAnsi="Times New Roman" w:cs="Times New Roman"/>
          <w:lang w:val="uk-UA"/>
        </w:rPr>
        <w:t>_______</w:t>
      </w:r>
      <w:r w:rsidRPr="007649FC">
        <w:rPr>
          <w:rFonts w:ascii="Times New Roman" w:hAnsi="Times New Roman" w:cs="Times New Roman"/>
          <w:lang w:val="uk-UA"/>
        </w:rPr>
        <w:t>_____</w:t>
      </w:r>
      <w:r w:rsidRPr="009A3502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624C0E46" w14:textId="77777777" w:rsidR="00092E8D" w:rsidRPr="009A3502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Представник</w:t>
      </w:r>
      <w:r>
        <w:rPr>
          <w:rFonts w:ascii="Times New Roman" w:hAnsi="Times New Roman" w:cs="Times New Roman"/>
          <w:lang w:val="uk-UA"/>
        </w:rPr>
        <w:t xml:space="preserve"> (ПІБ, на підставі чого діє)</w:t>
      </w:r>
      <w:r w:rsidRPr="007649FC">
        <w:rPr>
          <w:rFonts w:ascii="Times New Roman" w:hAnsi="Times New Roman" w:cs="Times New Roman"/>
          <w:lang w:val="uk-UA"/>
        </w:rPr>
        <w:t>: __________________________________________</w:t>
      </w:r>
      <w:r>
        <w:rPr>
          <w:rFonts w:ascii="Times New Roman" w:hAnsi="Times New Roman" w:cs="Times New Roman"/>
          <w:lang w:val="uk-UA"/>
        </w:rPr>
        <w:t>______</w:t>
      </w:r>
      <w:r w:rsidRPr="007649FC">
        <w:rPr>
          <w:rFonts w:ascii="Times New Roman" w:hAnsi="Times New Roman" w:cs="Times New Roman"/>
          <w:lang w:val="uk-UA"/>
        </w:rPr>
        <w:t>___</w:t>
      </w:r>
      <w:r w:rsidRPr="009A3502">
        <w:rPr>
          <w:rFonts w:ascii="Times New Roman" w:hAnsi="Times New Roman" w:cs="Times New Roman"/>
          <w:lang w:val="uk-UA"/>
        </w:rPr>
        <w:t>_</w:t>
      </w:r>
    </w:p>
    <w:p w14:paraId="1ACC6F4C" w14:textId="77777777" w:rsidR="00092E8D" w:rsidRPr="001F70D3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649FC">
        <w:rPr>
          <w:rFonts w:ascii="Times New Roman" w:hAnsi="Times New Roman" w:cs="Times New Roman"/>
          <w:lang w:val="uk-UA"/>
        </w:rPr>
        <w:t>Кількість голосів, що належать акціонеру</w:t>
      </w:r>
      <w:r w:rsidRPr="009A350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(представнику</w:t>
      </w:r>
      <w:r w:rsidRPr="007649FC">
        <w:rPr>
          <w:rFonts w:ascii="Times New Roman" w:hAnsi="Times New Roman" w:cs="Times New Roman"/>
          <w:lang w:val="uk-UA"/>
        </w:rPr>
        <w:t>: ____________________</w:t>
      </w:r>
      <w:r>
        <w:rPr>
          <w:rFonts w:ascii="Times New Roman" w:hAnsi="Times New Roman" w:cs="Times New Roman"/>
          <w:lang w:val="uk-UA"/>
        </w:rPr>
        <w:t>_____</w:t>
      </w:r>
      <w:r w:rsidRPr="007649FC">
        <w:rPr>
          <w:rFonts w:ascii="Times New Roman" w:hAnsi="Times New Roman" w:cs="Times New Roman"/>
          <w:lang w:val="uk-UA"/>
        </w:rPr>
        <w:t>_</w:t>
      </w:r>
      <w:r w:rsidRPr="001F70D3">
        <w:rPr>
          <w:rFonts w:ascii="Times New Roman" w:hAnsi="Times New Roman" w:cs="Times New Roman"/>
          <w:lang w:val="uk-UA"/>
        </w:rPr>
        <w:t>__________</w:t>
      </w:r>
      <w:r>
        <w:rPr>
          <w:rFonts w:ascii="Times New Roman" w:hAnsi="Times New Roman" w:cs="Times New Roman"/>
          <w:lang w:val="uk-UA"/>
        </w:rPr>
        <w:t>_</w:t>
      </w:r>
    </w:p>
    <w:p w14:paraId="2FD669B6" w14:textId="77777777" w:rsidR="00092E8D" w:rsidRPr="001F70D3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Назва, серія (за наявності), номер, дата видачі документа</w:t>
      </w:r>
    </w:p>
    <w:p w14:paraId="4FA2404F" w14:textId="77777777" w:rsidR="00092E8D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що посвідчує особу акціонера </w:t>
      </w:r>
      <w:r>
        <w:rPr>
          <w:rFonts w:ascii="Times New Roman" w:hAnsi="Times New Roman" w:cs="Times New Roman"/>
          <w:lang w:val="uk-UA"/>
        </w:rPr>
        <w:t>(представника) __________________</w:t>
      </w:r>
      <w:r w:rsidRPr="001F70D3">
        <w:rPr>
          <w:rFonts w:ascii="Times New Roman" w:hAnsi="Times New Roman" w:cs="Times New Roman"/>
          <w:lang w:val="uk-UA"/>
        </w:rPr>
        <w:t>____________________________</w:t>
      </w:r>
      <w:r>
        <w:rPr>
          <w:rFonts w:ascii="Times New Roman" w:hAnsi="Times New Roman" w:cs="Times New Roman"/>
          <w:lang w:val="uk-UA"/>
        </w:rPr>
        <w:t>_</w:t>
      </w:r>
    </w:p>
    <w:p w14:paraId="1E8A04B2" w14:textId="77777777" w:rsidR="00092E8D" w:rsidRPr="001F70D3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>Реєстраційний номер облікової картки платника податків</w:t>
      </w:r>
    </w:p>
    <w:p w14:paraId="2FE2ED04" w14:textId="77777777" w:rsidR="00092E8D" w:rsidRPr="001F70D3" w:rsidRDefault="00092E8D" w:rsidP="00092E8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F70D3">
        <w:rPr>
          <w:rFonts w:ascii="Times New Roman" w:hAnsi="Times New Roman" w:cs="Times New Roman"/>
          <w:lang w:val="uk-UA"/>
        </w:rPr>
        <w:t xml:space="preserve">(для акціонера </w:t>
      </w:r>
      <w:r>
        <w:rPr>
          <w:rFonts w:ascii="Times New Roman" w:hAnsi="Times New Roman" w:cs="Times New Roman"/>
          <w:lang w:val="uk-UA"/>
        </w:rPr>
        <w:t>(представника)</w:t>
      </w:r>
      <w:r w:rsidRPr="001F70D3">
        <w:rPr>
          <w:rFonts w:ascii="Times New Roman" w:hAnsi="Times New Roman" w:cs="Times New Roman"/>
          <w:lang w:val="uk-UA"/>
        </w:rPr>
        <w:t>– фізичної особи (за наявності))__________________________________</w:t>
      </w:r>
    </w:p>
    <w:p w14:paraId="2E732321" w14:textId="77777777" w:rsidR="000B3E32" w:rsidRPr="00856DEC" w:rsidRDefault="000B3E32" w:rsidP="00856DEC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14:paraId="121774AB" w14:textId="77777777" w:rsidR="000B3E32" w:rsidRPr="00D44724" w:rsidRDefault="000B3E32" w:rsidP="00856DEC">
      <w:pPr>
        <w:spacing w:after="0"/>
        <w:ind w:left="567"/>
        <w:jc w:val="both"/>
        <w:rPr>
          <w:rFonts w:ascii="Times New Roman" w:hAnsi="Times New Roman" w:cs="Times New Roman"/>
          <w:u w:val="single"/>
          <w:lang w:val="uk-UA"/>
        </w:rPr>
      </w:pPr>
      <w:r w:rsidRPr="00D44724">
        <w:rPr>
          <w:rFonts w:ascii="Times New Roman" w:hAnsi="Times New Roman" w:cs="Times New Roman"/>
          <w:u w:val="single"/>
          <w:lang w:val="uk-UA"/>
        </w:rPr>
        <w:t>Питання порядку денного:</w:t>
      </w:r>
    </w:p>
    <w:p w14:paraId="28E38922" w14:textId="77777777" w:rsidR="000B3E32" w:rsidRPr="00D44724" w:rsidRDefault="000B3E32" w:rsidP="00856DEC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 w:rsidRPr="00D44724">
        <w:rPr>
          <w:rFonts w:ascii="Times New Roman" w:hAnsi="Times New Roman" w:cs="Times New Roman"/>
          <w:b/>
          <w:lang w:val="uk-UA"/>
        </w:rPr>
        <w:t xml:space="preserve">1. </w:t>
      </w:r>
      <w:r w:rsidR="00216102" w:rsidRPr="00D44724">
        <w:rPr>
          <w:rFonts w:ascii="Times New Roman" w:hAnsi="Times New Roman" w:cs="Times New Roman"/>
          <w:b/>
          <w:lang w:val="uk-UA"/>
        </w:rPr>
        <w:t>Про переобрання членів Ревізійної комісії Товариства.</w:t>
      </w:r>
    </w:p>
    <w:p w14:paraId="3C109BFE" w14:textId="77777777" w:rsidR="00AE48D1" w:rsidRPr="00D44724" w:rsidRDefault="000B3E32" w:rsidP="00856DEC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 w:rsidRPr="00D44724">
        <w:rPr>
          <w:rFonts w:ascii="Times New Roman" w:hAnsi="Times New Roman" w:cs="Times New Roman"/>
          <w:u w:val="single"/>
          <w:lang w:val="uk-UA"/>
        </w:rPr>
        <w:t>Проект рішення:</w:t>
      </w:r>
    </w:p>
    <w:p w14:paraId="2DCC5DF4" w14:textId="60D3B6A8" w:rsidR="00856DEC" w:rsidRPr="00D44724" w:rsidRDefault="00A343CC" w:rsidP="00856DEC">
      <w:pPr>
        <w:pStyle w:val="ListParagraph"/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 w:rsidRPr="00D44724">
        <w:rPr>
          <w:rFonts w:ascii="Times New Roman" w:hAnsi="Times New Roman" w:cs="Times New Roman"/>
          <w:lang w:val="uk-UA"/>
        </w:rPr>
        <w:t>Обрання членів Ревізійної комісії Товариства згідно поданих пропозицій.</w:t>
      </w:r>
    </w:p>
    <w:p w14:paraId="35133FEC" w14:textId="77777777" w:rsidR="00A343CC" w:rsidRPr="00856DEC" w:rsidRDefault="00A343CC" w:rsidP="00856DEC">
      <w:pPr>
        <w:pStyle w:val="ListParagraph"/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14:paraId="143D31C2" w14:textId="77777777" w:rsidR="00856DEC" w:rsidRPr="00856DEC" w:rsidRDefault="00856DEC" w:rsidP="00856DEC">
      <w:pPr>
        <w:pStyle w:val="ListParagraph"/>
        <w:spacing w:after="0"/>
        <w:ind w:left="567"/>
        <w:jc w:val="both"/>
        <w:rPr>
          <w:rFonts w:ascii="Times New Roman" w:hAnsi="Times New Roman" w:cs="Times New Roman"/>
          <w:i/>
          <w:lang w:val="uk-UA"/>
        </w:rPr>
      </w:pPr>
      <w:r w:rsidRPr="00856DEC">
        <w:rPr>
          <w:rFonts w:ascii="Times New Roman" w:hAnsi="Times New Roman" w:cs="Times New Roman"/>
          <w:i/>
          <w:lang w:val="uk-UA"/>
        </w:rPr>
        <w:t>Зробіть лише одну позначку «плюс» (+), що засвідчує Ваше волевиявлення, у квадраті над варіантом голосування, який Ви обираєте.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56DEC" w:rsidRPr="00856DEC" w14:paraId="200C9110" w14:textId="77777777" w:rsidTr="005872D4">
        <w:trPr>
          <w:jc w:val="center"/>
        </w:trPr>
        <w:tc>
          <w:tcPr>
            <w:tcW w:w="3284" w:type="dxa"/>
            <w:vAlign w:val="center"/>
          </w:tcPr>
          <w:p w14:paraId="0AAAAA55" w14:textId="77777777" w:rsidR="00856DEC" w:rsidRPr="00856DEC" w:rsidRDefault="00DB3EAD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03E26F6A">
                <v:rect id="_x0000_s1028" alt="" style="position:absolute;left:0;text-align:left;margin-left:63.6pt;margin-top:2.85pt;width:23.2pt;height:24.5pt;z-index:251703296;mso-wrap-edited:f;mso-width-percent:0;mso-height-percent:0;mso-width-percent:0;mso-height-percent:0" strokeweight="1.25pt"/>
              </w:pict>
            </w:r>
          </w:p>
          <w:p w14:paraId="505543F6" w14:textId="77777777" w:rsidR="00856DEC" w:rsidRPr="00856DEC" w:rsidRDefault="00856DEC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21D2056" w14:textId="77777777" w:rsidR="00856DEC" w:rsidRPr="00856DEC" w:rsidRDefault="00856DEC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26E79A1" w14:textId="77777777" w:rsidR="00856DEC" w:rsidRPr="00856DEC" w:rsidRDefault="00856DEC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56DEC">
              <w:rPr>
                <w:rFonts w:ascii="Times New Roman" w:hAnsi="Times New Roman" w:cs="Times New Roman"/>
                <w:b/>
                <w:lang w:val="uk-UA"/>
              </w:rPr>
              <w:t>«ЗА»</w:t>
            </w:r>
          </w:p>
        </w:tc>
        <w:tc>
          <w:tcPr>
            <w:tcW w:w="3284" w:type="dxa"/>
            <w:vAlign w:val="center"/>
          </w:tcPr>
          <w:p w14:paraId="433CEF07" w14:textId="77777777" w:rsidR="00856DEC" w:rsidRPr="00856DEC" w:rsidRDefault="00DB3EAD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3B5AE9A2">
                <v:rect id="_x0000_s1027" alt="" style="position:absolute;left:0;text-align:left;margin-left:62.35pt;margin-top:2.5pt;width:23.2pt;height:24.5pt;z-index:251705344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13AABBB5" w14:textId="77777777" w:rsidR="00856DEC" w:rsidRPr="00856DEC" w:rsidRDefault="00856DEC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7EFD244" w14:textId="77777777" w:rsidR="00856DEC" w:rsidRPr="00856DEC" w:rsidRDefault="00856DEC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662476D" w14:textId="77777777" w:rsidR="00856DEC" w:rsidRPr="00856DEC" w:rsidRDefault="00856DEC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56DEC">
              <w:rPr>
                <w:rFonts w:ascii="Times New Roman" w:hAnsi="Times New Roman" w:cs="Times New Roman"/>
                <w:b/>
                <w:lang w:val="uk-UA"/>
              </w:rPr>
              <w:t>«ПРОТИ»</w:t>
            </w:r>
          </w:p>
        </w:tc>
        <w:tc>
          <w:tcPr>
            <w:tcW w:w="3285" w:type="dxa"/>
            <w:vAlign w:val="center"/>
          </w:tcPr>
          <w:p w14:paraId="635B20CC" w14:textId="77777777" w:rsidR="00856DEC" w:rsidRPr="00856DEC" w:rsidRDefault="00DB3EAD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0B84950F">
                <v:rect id="_x0000_s1026" alt="" style="position:absolute;left:0;text-align:left;margin-left:67.2pt;margin-top:2.5pt;width:23.2pt;height:24.5pt;z-index:251704320;mso-wrap-edited:f;mso-width-percent:0;mso-height-percent:0;mso-position-horizontal-relative:text;mso-position-vertical-relative:text;mso-width-percent:0;mso-height-percent:0" strokeweight="1.25pt"/>
              </w:pict>
            </w:r>
          </w:p>
          <w:p w14:paraId="3A062A25" w14:textId="77777777" w:rsidR="00856DEC" w:rsidRPr="00856DEC" w:rsidRDefault="00856DEC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8BA6D5" w14:textId="77777777" w:rsidR="00856DEC" w:rsidRPr="00856DEC" w:rsidRDefault="00856DEC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D8C079B" w14:textId="77777777" w:rsidR="00856DEC" w:rsidRPr="00856DEC" w:rsidRDefault="00856DEC" w:rsidP="00856DEC">
            <w:pPr>
              <w:ind w:left="5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56DEC">
              <w:rPr>
                <w:rFonts w:ascii="Times New Roman" w:hAnsi="Times New Roman" w:cs="Times New Roman"/>
                <w:b/>
                <w:lang w:val="uk-UA"/>
              </w:rPr>
              <w:t>«УТРИМАВСЯ»</w:t>
            </w:r>
          </w:p>
        </w:tc>
      </w:tr>
    </w:tbl>
    <w:p w14:paraId="1D25DECB" w14:textId="77777777" w:rsidR="00856DEC" w:rsidRPr="00856DEC" w:rsidRDefault="00856DEC" w:rsidP="00856DEC">
      <w:pPr>
        <w:pStyle w:val="ListParagraph"/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02"/>
        <w:gridCol w:w="1976"/>
        <w:gridCol w:w="1125"/>
        <w:gridCol w:w="284"/>
        <w:gridCol w:w="2225"/>
        <w:gridCol w:w="2299"/>
      </w:tblGrid>
      <w:tr w:rsidR="004071C9" w:rsidRPr="00C81335" w14:paraId="787F2088" w14:textId="77777777" w:rsidTr="00C87E49">
        <w:trPr>
          <w:trHeight w:val="1547"/>
        </w:trPr>
        <w:tc>
          <w:tcPr>
            <w:tcW w:w="9911" w:type="dxa"/>
            <w:gridSpan w:val="6"/>
          </w:tcPr>
          <w:p w14:paraId="27537CBD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Увага! </w:t>
            </w:r>
          </w:p>
          <w:p w14:paraId="48E518E1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17F84EC0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За відсутності таких реквізитів і підпису (-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ів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) бюлетень вважається недійсним і не враховується під час підрахунку голосів.</w:t>
            </w:r>
          </w:p>
          <w:p w14:paraId="2BF1DB84" w14:textId="77777777" w:rsidR="004071C9" w:rsidRPr="00C81335" w:rsidRDefault="004071C9" w:rsidP="00C87E49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Бюлетень може бути заповнений </w:t>
            </w:r>
            <w:proofErr w:type="spellStart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>машинодруком</w:t>
            </w:r>
            <w:proofErr w:type="spellEnd"/>
            <w:r w:rsidRPr="00C81335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. </w:t>
            </w:r>
          </w:p>
        </w:tc>
      </w:tr>
      <w:tr w:rsidR="004071C9" w:rsidRPr="00C81335" w14:paraId="3D7CF910" w14:textId="77777777" w:rsidTr="00C87E49">
        <w:trPr>
          <w:trHeight w:val="47"/>
        </w:trPr>
        <w:tc>
          <w:tcPr>
            <w:tcW w:w="9911" w:type="dxa"/>
            <w:gridSpan w:val="6"/>
          </w:tcPr>
          <w:p w14:paraId="400FE97B" w14:textId="77777777" w:rsidR="004071C9" w:rsidRPr="00C81335" w:rsidRDefault="004071C9" w:rsidP="00C87E49">
            <w:pPr>
              <w:pStyle w:val="Footer"/>
              <w:tabs>
                <w:tab w:val="left" w:pos="6730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071C9" w:rsidRPr="00C81335" w14:paraId="598AE0EC" w14:textId="77777777" w:rsidTr="00C87E49">
        <w:tc>
          <w:tcPr>
            <w:tcW w:w="2002" w:type="dxa"/>
            <w:vMerge w:val="restart"/>
            <w:vAlign w:val="center"/>
          </w:tcPr>
          <w:p w14:paraId="7E6BAB6F" w14:textId="77777777" w:rsidR="004071C9" w:rsidRPr="00C81335" w:rsidRDefault="004071C9" w:rsidP="00C87E49">
            <w:pPr>
              <w:pStyle w:val="Footer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039CAC40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2C88CE85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14:paraId="176791CC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7B50EB8A" w14:textId="77777777" w:rsidR="004071C9" w:rsidRPr="00C81335" w:rsidRDefault="004071C9" w:rsidP="00C87E49">
            <w:pPr>
              <w:pStyle w:val="Footer"/>
              <w:tabs>
                <w:tab w:val="center" w:pos="1004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Pr="00C81335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6A690252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lang w:val="uk-UA"/>
              </w:rPr>
              <w:t>/</w:t>
            </w:r>
          </w:p>
        </w:tc>
      </w:tr>
      <w:tr w:rsidR="004071C9" w:rsidRPr="00C81335" w14:paraId="0CEAC33C" w14:textId="77777777" w:rsidTr="00C87E49">
        <w:tc>
          <w:tcPr>
            <w:tcW w:w="2002" w:type="dxa"/>
            <w:vMerge/>
            <w:tcBorders>
              <w:top w:val="single" w:sz="4" w:space="0" w:color="auto"/>
            </w:tcBorders>
          </w:tcPr>
          <w:p w14:paraId="3FE3B578" w14:textId="77777777" w:rsidR="004071C9" w:rsidRPr="00C81335" w:rsidRDefault="004071C9" w:rsidP="00C87E49">
            <w:pPr>
              <w:pStyle w:val="Foo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1DB5A07A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Підпис акціонера </w:t>
            </w:r>
          </w:p>
          <w:p w14:paraId="5BDA20AA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/>
              </w:rPr>
              <w:t>(представника акціонера)</w:t>
            </w:r>
          </w:p>
        </w:tc>
        <w:tc>
          <w:tcPr>
            <w:tcW w:w="284" w:type="dxa"/>
          </w:tcPr>
          <w:p w14:paraId="5A240A60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</w:tcBorders>
          </w:tcPr>
          <w:p w14:paraId="33AEDEF1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Прізвище, ім’я та по батькові</w:t>
            </w: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акціонера </w:t>
            </w:r>
          </w:p>
          <w:p w14:paraId="56AB83C3" w14:textId="77777777" w:rsidR="004071C9" w:rsidRPr="00C81335" w:rsidRDefault="004071C9" w:rsidP="00C87E49">
            <w:pPr>
              <w:pStyle w:val="Footer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(представника акціонера)</w:t>
            </w:r>
          </w:p>
        </w:tc>
      </w:tr>
    </w:tbl>
    <w:p w14:paraId="14C4DABF" w14:textId="77777777" w:rsidR="00856DEC" w:rsidRPr="00856DEC" w:rsidRDefault="00856DEC" w:rsidP="00856DEC">
      <w:pPr>
        <w:pStyle w:val="ListParagraph"/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14:paraId="5F089678" w14:textId="77777777" w:rsidR="000B3E32" w:rsidRPr="00856DEC" w:rsidRDefault="000B3E32" w:rsidP="00856DEC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sectPr w:rsidR="000B3E32" w:rsidRPr="00856DEC" w:rsidSect="00807DF6">
      <w:pgSz w:w="11906" w:h="16838"/>
      <w:pgMar w:top="851" w:right="990" w:bottom="851" w:left="12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974F1" w14:textId="77777777" w:rsidR="00DB3EAD" w:rsidRDefault="00DB3EAD" w:rsidP="00380219">
      <w:pPr>
        <w:spacing w:after="0" w:line="240" w:lineRule="auto"/>
      </w:pPr>
      <w:r>
        <w:separator/>
      </w:r>
    </w:p>
  </w:endnote>
  <w:endnote w:type="continuationSeparator" w:id="0">
    <w:p w14:paraId="06FDB1A4" w14:textId="77777777" w:rsidR="00DB3EAD" w:rsidRDefault="00DB3EAD" w:rsidP="0038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F7FAA" w14:textId="77777777" w:rsidR="00DB3EAD" w:rsidRDefault="00DB3EAD" w:rsidP="00380219">
      <w:pPr>
        <w:spacing w:after="0" w:line="240" w:lineRule="auto"/>
      </w:pPr>
      <w:r>
        <w:separator/>
      </w:r>
    </w:p>
  </w:footnote>
  <w:footnote w:type="continuationSeparator" w:id="0">
    <w:p w14:paraId="199C1BA6" w14:textId="77777777" w:rsidR="00DB3EAD" w:rsidRDefault="00DB3EAD" w:rsidP="0038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A36"/>
    <w:multiLevelType w:val="hybridMultilevel"/>
    <w:tmpl w:val="F490FE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5A36"/>
    <w:multiLevelType w:val="multilevel"/>
    <w:tmpl w:val="ED4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72FE7"/>
    <w:multiLevelType w:val="hybridMultilevel"/>
    <w:tmpl w:val="20A84490"/>
    <w:lvl w:ilvl="0" w:tplc="0422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69027A"/>
    <w:multiLevelType w:val="hybridMultilevel"/>
    <w:tmpl w:val="663C6D3C"/>
    <w:lvl w:ilvl="0" w:tplc="A8EAA2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F9C"/>
    <w:rsid w:val="0002511F"/>
    <w:rsid w:val="00060684"/>
    <w:rsid w:val="00072480"/>
    <w:rsid w:val="0007409C"/>
    <w:rsid w:val="000764BC"/>
    <w:rsid w:val="00092E8D"/>
    <w:rsid w:val="000A0B6C"/>
    <w:rsid w:val="000B3E32"/>
    <w:rsid w:val="000C2A94"/>
    <w:rsid w:val="000D30C7"/>
    <w:rsid w:val="000D771C"/>
    <w:rsid w:val="001016FF"/>
    <w:rsid w:val="001123EA"/>
    <w:rsid w:val="001269D9"/>
    <w:rsid w:val="00132408"/>
    <w:rsid w:val="001C7B0F"/>
    <w:rsid w:val="001E0ECF"/>
    <w:rsid w:val="001F5D06"/>
    <w:rsid w:val="001F70D3"/>
    <w:rsid w:val="001F778D"/>
    <w:rsid w:val="00216102"/>
    <w:rsid w:val="002165E2"/>
    <w:rsid w:val="002A62DE"/>
    <w:rsid w:val="002F03B0"/>
    <w:rsid w:val="002F7455"/>
    <w:rsid w:val="003747A7"/>
    <w:rsid w:val="00380219"/>
    <w:rsid w:val="003A2AF3"/>
    <w:rsid w:val="003B625A"/>
    <w:rsid w:val="003D2804"/>
    <w:rsid w:val="003D6B32"/>
    <w:rsid w:val="004071C9"/>
    <w:rsid w:val="00414597"/>
    <w:rsid w:val="0041539E"/>
    <w:rsid w:val="00464323"/>
    <w:rsid w:val="00496575"/>
    <w:rsid w:val="004B26B2"/>
    <w:rsid w:val="004E658C"/>
    <w:rsid w:val="005167CC"/>
    <w:rsid w:val="00541F35"/>
    <w:rsid w:val="00546A24"/>
    <w:rsid w:val="005778B9"/>
    <w:rsid w:val="005B0BD2"/>
    <w:rsid w:val="005C3CB1"/>
    <w:rsid w:val="005D75F0"/>
    <w:rsid w:val="005E34BE"/>
    <w:rsid w:val="00606FEF"/>
    <w:rsid w:val="00613D50"/>
    <w:rsid w:val="006263DE"/>
    <w:rsid w:val="00640300"/>
    <w:rsid w:val="006571D5"/>
    <w:rsid w:val="00660744"/>
    <w:rsid w:val="006621A3"/>
    <w:rsid w:val="00697339"/>
    <w:rsid w:val="006B1E7A"/>
    <w:rsid w:val="006C3DCB"/>
    <w:rsid w:val="006E4258"/>
    <w:rsid w:val="00734D5B"/>
    <w:rsid w:val="00750B88"/>
    <w:rsid w:val="00757CA0"/>
    <w:rsid w:val="007649FC"/>
    <w:rsid w:val="007A0763"/>
    <w:rsid w:val="007D6607"/>
    <w:rsid w:val="007E7568"/>
    <w:rsid w:val="007F5994"/>
    <w:rsid w:val="00807DF6"/>
    <w:rsid w:val="0081446C"/>
    <w:rsid w:val="00856DEC"/>
    <w:rsid w:val="00857B16"/>
    <w:rsid w:val="00887671"/>
    <w:rsid w:val="008B4295"/>
    <w:rsid w:val="008D1134"/>
    <w:rsid w:val="00956F9C"/>
    <w:rsid w:val="00984AF4"/>
    <w:rsid w:val="00987CF4"/>
    <w:rsid w:val="009A2B16"/>
    <w:rsid w:val="009A3502"/>
    <w:rsid w:val="009B3B24"/>
    <w:rsid w:val="009D27D4"/>
    <w:rsid w:val="009F282D"/>
    <w:rsid w:val="009F295B"/>
    <w:rsid w:val="00A07980"/>
    <w:rsid w:val="00A20F22"/>
    <w:rsid w:val="00A343CC"/>
    <w:rsid w:val="00A37A74"/>
    <w:rsid w:val="00A7205C"/>
    <w:rsid w:val="00A81329"/>
    <w:rsid w:val="00AB6C36"/>
    <w:rsid w:val="00AD688C"/>
    <w:rsid w:val="00AD6E99"/>
    <w:rsid w:val="00AE48D1"/>
    <w:rsid w:val="00B01617"/>
    <w:rsid w:val="00B17A99"/>
    <w:rsid w:val="00B377AB"/>
    <w:rsid w:val="00B44AF4"/>
    <w:rsid w:val="00B52DAC"/>
    <w:rsid w:val="00BA0BC8"/>
    <w:rsid w:val="00BD1CB9"/>
    <w:rsid w:val="00BD74F1"/>
    <w:rsid w:val="00BE7CC2"/>
    <w:rsid w:val="00C318E1"/>
    <w:rsid w:val="00C3459A"/>
    <w:rsid w:val="00C449A3"/>
    <w:rsid w:val="00C81335"/>
    <w:rsid w:val="00CB3239"/>
    <w:rsid w:val="00CB36EE"/>
    <w:rsid w:val="00CD1AFC"/>
    <w:rsid w:val="00CE1785"/>
    <w:rsid w:val="00CE3BDF"/>
    <w:rsid w:val="00CF2D65"/>
    <w:rsid w:val="00D30772"/>
    <w:rsid w:val="00D44724"/>
    <w:rsid w:val="00D44CB6"/>
    <w:rsid w:val="00DB3EAD"/>
    <w:rsid w:val="00DC068B"/>
    <w:rsid w:val="00DC7F75"/>
    <w:rsid w:val="00DD3142"/>
    <w:rsid w:val="00DF3406"/>
    <w:rsid w:val="00E67FC3"/>
    <w:rsid w:val="00E7063C"/>
    <w:rsid w:val="00E74F73"/>
    <w:rsid w:val="00E93024"/>
    <w:rsid w:val="00EA138F"/>
    <w:rsid w:val="00EC4153"/>
    <w:rsid w:val="00EE230E"/>
    <w:rsid w:val="00F01117"/>
    <w:rsid w:val="00F04223"/>
    <w:rsid w:val="00F477C2"/>
    <w:rsid w:val="00FC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12512C0C"/>
  <w15:docId w15:val="{EFFEB4B6-62A5-764E-94A7-1772F2CB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9C"/>
    <w:pPr>
      <w:ind w:left="720"/>
      <w:contextualSpacing/>
    </w:pPr>
  </w:style>
  <w:style w:type="table" w:styleId="TableGrid">
    <w:name w:val="Table Grid"/>
    <w:basedOn w:val="TableNormal"/>
    <w:uiPriority w:val="59"/>
    <w:rsid w:val="00956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8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219"/>
  </w:style>
  <w:style w:type="paragraph" w:styleId="Footer">
    <w:name w:val="footer"/>
    <w:basedOn w:val="Normal"/>
    <w:link w:val="FooterChar"/>
    <w:uiPriority w:val="99"/>
    <w:unhideWhenUsed/>
    <w:rsid w:val="0038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19"/>
  </w:style>
  <w:style w:type="paragraph" w:styleId="NormalWeb">
    <w:name w:val="Normal (Web)"/>
    <w:basedOn w:val="Normal"/>
    <w:uiPriority w:val="99"/>
    <w:unhideWhenUsed/>
    <w:rsid w:val="0065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3205</Words>
  <Characters>18275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DDGroup</Company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71</cp:revision>
  <cp:lastPrinted>2019-05-08T12:51:00Z</cp:lastPrinted>
  <dcterms:created xsi:type="dcterms:W3CDTF">2019-07-30T14:08:00Z</dcterms:created>
  <dcterms:modified xsi:type="dcterms:W3CDTF">2023-02-20T14:19:00Z</dcterms:modified>
</cp:coreProperties>
</file>